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B29" w:rsidRPr="00F443CA" w:rsidRDefault="00B41B29" w:rsidP="00B41B29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eastAsia="MS Mincho" w:cs="Arial"/>
          <w:iCs/>
          <w:sz w:val="24"/>
          <w:lang w:eastAsia="ja-JP"/>
        </w:rPr>
      </w:pPr>
      <w:bookmarkStart w:id="0" w:name="_Ref399006623"/>
      <w:bookmarkStart w:id="1" w:name="_Toc92513360"/>
      <w:r w:rsidRPr="00F443CA">
        <w:rPr>
          <w:rFonts w:cs="Arial"/>
          <w:sz w:val="24"/>
        </w:rPr>
        <w:t xml:space="preserve">3GPP TSG-RAN WG4 Meeting </w:t>
      </w:r>
      <w:r>
        <w:rPr>
          <w:rFonts w:cs="Arial"/>
          <w:sz w:val="24"/>
        </w:rPr>
        <w:t>#84</w:t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bCs/>
          <w:sz w:val="24"/>
        </w:rPr>
        <w:t>R4-</w:t>
      </w:r>
      <w:r>
        <w:rPr>
          <w:rFonts w:cs="Arial"/>
          <w:bCs/>
          <w:sz w:val="24"/>
          <w:lang w:val="en-US"/>
        </w:rPr>
        <w:t>1708389</w:t>
      </w:r>
    </w:p>
    <w:p w:rsidR="00B41B29" w:rsidRPr="00F443CA" w:rsidRDefault="00B41B29" w:rsidP="00BD5CFB">
      <w:pPr>
        <w:tabs>
          <w:tab w:val="right" w:pos="10440"/>
          <w:tab w:val="right" w:pos="13323"/>
        </w:tabs>
        <w:spacing w:afterLines="10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Berlin, Germany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,</w:t>
      </w:r>
      <w:r w:rsidRPr="00F443C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21-25</w:t>
      </w:r>
      <w:r w:rsidRPr="00F443C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Aug</w:t>
      </w:r>
      <w:r w:rsidRPr="00F443CA">
        <w:rPr>
          <w:rFonts w:ascii="Arial" w:hAnsi="Arial" w:cs="Arial"/>
          <w:b/>
          <w:sz w:val="24"/>
          <w:szCs w:val="24"/>
          <w:lang w:eastAsia="zh-CN"/>
        </w:rPr>
        <w:t>, 201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</w:p>
    <w:p w:rsidR="005B0627" w:rsidRPr="002650D2" w:rsidRDefault="005B0627" w:rsidP="005B0627">
      <w:pPr>
        <w:tabs>
          <w:tab w:val="left" w:pos="1985"/>
        </w:tabs>
        <w:rPr>
          <w:rFonts w:ascii="Arial" w:hAnsi="Arial" w:cs="Arial"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Pr="002650D2">
        <w:rPr>
          <w:rFonts w:ascii="Arial" w:hAnsi="Arial" w:cs="Arial"/>
          <w:sz w:val="22"/>
          <w:szCs w:val="22"/>
        </w:rPr>
        <w:t>Huawei</w:t>
      </w:r>
    </w:p>
    <w:p w:rsidR="005B0627" w:rsidRDefault="005B0627" w:rsidP="005B0627">
      <w:pPr>
        <w:tabs>
          <w:tab w:val="left" w:pos="1985"/>
        </w:tabs>
        <w:rPr>
          <w:rFonts w:ascii="Arial" w:hAnsi="Arial" w:cs="Arial"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Title: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09733A">
        <w:rPr>
          <w:rFonts w:ascii="Arial" w:hAnsi="Arial" w:cs="Arial"/>
          <w:sz w:val="22"/>
          <w:szCs w:val="22"/>
        </w:rPr>
        <w:t>AAS ad-hoc agenda and minutes</w:t>
      </w:r>
    </w:p>
    <w:p w:rsidR="005B0627" w:rsidRPr="004E5DAA" w:rsidRDefault="005B0627" w:rsidP="005B0627">
      <w:pPr>
        <w:tabs>
          <w:tab w:val="left" w:pos="1985"/>
        </w:tabs>
        <w:rPr>
          <w:rFonts w:ascii="Arial" w:hAnsi="Arial" w:cs="Arial"/>
          <w:b/>
          <w:sz w:val="22"/>
          <w:szCs w:val="22"/>
          <w:lang w:val="sv-SE" w:eastAsia="zh-CN"/>
        </w:rPr>
      </w:pPr>
      <w:r w:rsidRPr="004E5DAA">
        <w:rPr>
          <w:rFonts w:ascii="Arial" w:hAnsi="Arial" w:cs="Arial"/>
          <w:b/>
          <w:sz w:val="22"/>
          <w:szCs w:val="22"/>
          <w:lang w:val="sv-SE"/>
        </w:rPr>
        <w:t>Agenda Item:</w:t>
      </w:r>
      <w:r w:rsidR="00B41B29">
        <w:rPr>
          <w:rFonts w:ascii="Arial" w:hAnsi="Arial" w:cs="Arial"/>
          <w:b/>
          <w:sz w:val="22"/>
          <w:szCs w:val="22"/>
          <w:lang w:val="sv-SE"/>
        </w:rPr>
        <w:tab/>
      </w:r>
      <w:r w:rsidR="00B41B29" w:rsidRPr="00B41B29">
        <w:rPr>
          <w:rFonts w:ascii="Arial" w:hAnsi="Arial" w:cs="Arial"/>
          <w:sz w:val="22"/>
          <w:szCs w:val="22"/>
          <w:lang w:val="sv-SE"/>
        </w:rPr>
        <w:t>8.28.1</w:t>
      </w:r>
    </w:p>
    <w:p w:rsidR="005B0627" w:rsidRPr="002650D2" w:rsidRDefault="005B0627" w:rsidP="005B0627">
      <w:pPr>
        <w:tabs>
          <w:tab w:val="left" w:pos="1985"/>
        </w:tabs>
        <w:rPr>
          <w:rFonts w:ascii="Arial" w:hAnsi="Arial" w:cs="Arial"/>
          <w:b/>
          <w:sz w:val="22"/>
          <w:szCs w:val="22"/>
          <w:lang w:eastAsia="zh-CN"/>
        </w:rPr>
      </w:pPr>
      <w:r w:rsidRPr="002650D2">
        <w:rPr>
          <w:rFonts w:ascii="Arial" w:hAnsi="Arial" w:cs="Arial"/>
          <w:b/>
          <w:sz w:val="22"/>
          <w:szCs w:val="22"/>
        </w:rPr>
        <w:t>Document for:</w:t>
      </w:r>
      <w:r w:rsidRPr="002650D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Approval</w:t>
      </w:r>
    </w:p>
    <w:p w:rsidR="00DC1843" w:rsidRPr="00973DD5" w:rsidRDefault="00544DE8" w:rsidP="00897EAF">
      <w:pPr>
        <w:widowControl w:val="0"/>
        <w:tabs>
          <w:tab w:val="left" w:pos="1985"/>
        </w:tabs>
        <w:spacing w:before="0" w:after="0"/>
        <w:rPr>
          <w:rFonts w:eastAsia="SimSun"/>
          <w:sz w:val="22"/>
          <w:lang w:eastAsia="zh-CN"/>
        </w:rPr>
      </w:pPr>
      <w:r w:rsidRPr="00544DE8">
        <w:rPr>
          <w:rFonts w:eastAsia="SimSun"/>
          <w:noProof/>
          <w:sz w:val="22"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.85pt;margin-top:.1pt;width:481.5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" strokeweight="1.25pt"/>
        </w:pict>
      </w:r>
    </w:p>
    <w:p w:rsidR="003A072C" w:rsidRPr="00973DD5" w:rsidRDefault="003A072C" w:rsidP="00B21EDC">
      <w:pPr>
        <w:widowControl w:val="0"/>
        <w:overflowPunct/>
        <w:spacing w:line="240" w:lineRule="auto"/>
        <w:textAlignment w:val="auto"/>
        <w:rPr>
          <w:rFonts w:eastAsia="MS Mincho"/>
          <w:lang w:val="en-US" w:eastAsia="zh-CN"/>
        </w:rPr>
      </w:pPr>
      <w:r w:rsidRPr="00973DD5">
        <w:rPr>
          <w:rFonts w:eastAsia="MS Mincho"/>
          <w:lang w:val="en-US" w:eastAsia="zh-CN"/>
        </w:rPr>
        <w:t xml:space="preserve">An ad hoc meeting on </w:t>
      </w:r>
      <w:r w:rsidRPr="00973DD5">
        <w:rPr>
          <w:rFonts w:eastAsia="SimSun"/>
          <w:lang w:val="en-US" w:eastAsia="zh-CN"/>
        </w:rPr>
        <w:t xml:space="preserve">AAS held from </w:t>
      </w:r>
      <w:r w:rsidR="008B0091" w:rsidRPr="00973DD5">
        <w:rPr>
          <w:rFonts w:eastAsia="SimSun"/>
          <w:lang w:val="en-US" w:eastAsia="zh-CN"/>
        </w:rPr>
        <w:t>1</w:t>
      </w:r>
      <w:r w:rsidR="006C1E10">
        <w:rPr>
          <w:rFonts w:eastAsia="SimSun"/>
          <w:lang w:val="en-US" w:eastAsia="zh-CN"/>
        </w:rPr>
        <w:t>8:3</w:t>
      </w:r>
      <w:r w:rsidR="005B0627">
        <w:rPr>
          <w:rFonts w:eastAsia="SimSun"/>
          <w:lang w:val="en-US" w:eastAsia="zh-CN"/>
        </w:rPr>
        <w:t xml:space="preserve">0 </w:t>
      </w:r>
      <w:r w:rsidRPr="00973DD5">
        <w:rPr>
          <w:rFonts w:eastAsia="SimSun"/>
          <w:lang w:val="en-US" w:eastAsia="zh-CN"/>
        </w:rPr>
        <w:t>pm</w:t>
      </w:r>
      <w:r w:rsidRPr="00973DD5">
        <w:rPr>
          <w:rFonts w:eastAsia="MS Mincho"/>
          <w:lang w:val="en-US" w:eastAsia="zh-CN"/>
        </w:rPr>
        <w:t>–</w:t>
      </w:r>
      <w:r w:rsidR="006C1E10">
        <w:rPr>
          <w:rFonts w:eastAsia="SimSun"/>
          <w:lang w:val="en-US" w:eastAsia="zh-CN"/>
        </w:rPr>
        <w:t>21</w:t>
      </w:r>
      <w:r w:rsidR="008B0091" w:rsidRPr="00973DD5">
        <w:rPr>
          <w:rFonts w:eastAsia="SimSun"/>
          <w:lang w:val="en-US" w:eastAsia="zh-CN"/>
        </w:rPr>
        <w:t>:</w:t>
      </w:r>
      <w:r w:rsidR="006C1E10">
        <w:rPr>
          <w:rFonts w:eastAsia="SimSun"/>
          <w:lang w:val="en-US" w:eastAsia="zh-CN"/>
        </w:rPr>
        <w:t>3</w:t>
      </w:r>
      <w:r w:rsidR="0040650A" w:rsidRPr="00973DD5">
        <w:rPr>
          <w:rFonts w:eastAsia="SimSun"/>
          <w:lang w:val="en-US" w:eastAsia="zh-CN"/>
        </w:rPr>
        <w:t>0</w:t>
      </w:r>
      <w:r w:rsidRPr="00973DD5">
        <w:rPr>
          <w:rFonts w:eastAsia="SimSun"/>
          <w:lang w:val="en-US" w:eastAsia="zh-CN"/>
        </w:rPr>
        <w:t>pm on</w:t>
      </w:r>
      <w:r w:rsidRPr="00973DD5">
        <w:rPr>
          <w:rFonts w:eastAsia="MS Mincho"/>
          <w:lang w:val="en-US" w:eastAsia="zh-CN"/>
        </w:rPr>
        <w:t xml:space="preserve"> </w:t>
      </w:r>
      <w:r w:rsidR="00B41B29">
        <w:rPr>
          <w:rFonts w:eastAsia="MS Mincho"/>
          <w:lang w:val="en-US" w:eastAsia="zh-CN"/>
        </w:rPr>
        <w:t>21</w:t>
      </w:r>
      <w:r w:rsidR="004A7092" w:rsidRPr="004A7092">
        <w:rPr>
          <w:rFonts w:eastAsia="MS Mincho"/>
          <w:vertAlign w:val="superscript"/>
          <w:lang w:val="en-US" w:eastAsia="zh-CN"/>
        </w:rPr>
        <w:t>th</w:t>
      </w:r>
      <w:r w:rsidR="004A7092">
        <w:rPr>
          <w:rFonts w:eastAsia="MS Mincho"/>
          <w:lang w:val="en-US" w:eastAsia="zh-CN"/>
        </w:rPr>
        <w:t xml:space="preserve"> </w:t>
      </w:r>
      <w:r w:rsidR="00B41B29">
        <w:rPr>
          <w:rFonts w:eastAsia="MS Mincho"/>
          <w:lang w:val="en-US" w:eastAsia="zh-CN"/>
        </w:rPr>
        <w:t>Aug</w:t>
      </w:r>
      <w:r w:rsidR="00432B29" w:rsidRPr="00973DD5">
        <w:rPr>
          <w:rFonts w:eastAsia="SimSun"/>
          <w:lang w:val="en-US" w:eastAsia="zh-CN"/>
        </w:rPr>
        <w:t xml:space="preserve"> 201</w:t>
      </w:r>
      <w:r w:rsidR="00931AF9">
        <w:rPr>
          <w:rFonts w:eastAsia="SimSun"/>
          <w:lang w:val="en-US" w:eastAsia="zh-CN"/>
        </w:rPr>
        <w:t>7</w:t>
      </w:r>
      <w:r w:rsidRPr="00973DD5">
        <w:rPr>
          <w:rFonts w:eastAsia="SimSun"/>
          <w:lang w:val="en-US" w:eastAsia="zh-CN"/>
        </w:rPr>
        <w:t>.</w:t>
      </w:r>
    </w:p>
    <w:p w:rsidR="003A072C" w:rsidRPr="00973DD5" w:rsidRDefault="003A072C" w:rsidP="00B21EDC">
      <w:pPr>
        <w:widowControl w:val="0"/>
        <w:overflowPunct/>
        <w:spacing w:line="240" w:lineRule="auto"/>
        <w:textAlignment w:val="auto"/>
        <w:rPr>
          <w:rFonts w:eastAsia="SimSun"/>
          <w:lang w:val="en-US" w:eastAsia="zh-CN"/>
        </w:rPr>
      </w:pPr>
      <w:r w:rsidRPr="00861211">
        <w:rPr>
          <w:rFonts w:eastAsia="MS Mincho"/>
          <w:lang w:val="en-US" w:eastAsia="zh-CN"/>
        </w:rPr>
        <w:t xml:space="preserve">The following companies and organizations were </w:t>
      </w:r>
      <w:r w:rsidR="00AF0372" w:rsidRPr="00861211">
        <w:rPr>
          <w:rFonts w:eastAsia="MS Mincho"/>
          <w:lang w:val="en-US" w:eastAsia="zh-CN"/>
        </w:rPr>
        <w:t>re</w:t>
      </w:r>
      <w:r w:rsidRPr="00861211">
        <w:rPr>
          <w:rFonts w:eastAsia="MS Mincho"/>
          <w:lang w:val="en-US" w:eastAsia="zh-CN"/>
        </w:rPr>
        <w:t xml:space="preserve">presented: </w:t>
      </w:r>
      <w:r w:rsidR="00AF0372" w:rsidRPr="001B4EF7">
        <w:rPr>
          <w:rFonts w:eastAsia="MS Mincho"/>
          <w:lang w:val="en-US" w:eastAsia="zh-CN"/>
        </w:rPr>
        <w:t xml:space="preserve">Ericsson, </w:t>
      </w:r>
      <w:r w:rsidR="00AF0372" w:rsidRPr="001B4EF7">
        <w:rPr>
          <w:rFonts w:eastAsia="SimSun"/>
          <w:lang w:val="en-US" w:eastAsia="zh-CN"/>
        </w:rPr>
        <w:t xml:space="preserve">Huawei, </w:t>
      </w:r>
      <w:r w:rsidR="00AF0372" w:rsidRPr="001B4EF7">
        <w:rPr>
          <w:rFonts w:eastAsia="MS Mincho"/>
          <w:lang w:val="en-US" w:eastAsia="zh-CN"/>
        </w:rPr>
        <w:t xml:space="preserve">Nokia, </w:t>
      </w:r>
      <w:r w:rsidR="00AF0372" w:rsidRPr="001D3D3C">
        <w:rPr>
          <w:rFonts w:eastAsia="SimSun"/>
          <w:lang w:val="en-US" w:eastAsia="zh-CN"/>
        </w:rPr>
        <w:t xml:space="preserve">Mitsubishi Electric, MVG, </w:t>
      </w:r>
      <w:r w:rsidR="00AF0372" w:rsidRPr="001D3D3C">
        <w:rPr>
          <w:rFonts w:eastAsia="MS Mincho"/>
          <w:lang w:val="en-US" w:eastAsia="zh-CN"/>
        </w:rPr>
        <w:t>NEC,</w:t>
      </w:r>
      <w:r w:rsidR="00AF0372" w:rsidRPr="001D3D3C">
        <w:rPr>
          <w:rFonts w:eastAsia="SimSun"/>
          <w:lang w:val="en-US" w:eastAsia="zh-CN"/>
        </w:rPr>
        <w:t xml:space="preserve"> </w:t>
      </w:r>
      <w:r w:rsidR="00AF0372" w:rsidRPr="001B4EF7">
        <w:rPr>
          <w:rFonts w:eastAsia="SimSun"/>
          <w:lang w:val="en-US" w:eastAsia="zh-CN"/>
        </w:rPr>
        <w:t xml:space="preserve">NTT DOCOMO, </w:t>
      </w:r>
      <w:r w:rsidR="00963D8F" w:rsidRPr="001D3D3C">
        <w:rPr>
          <w:rFonts w:eastAsia="SimSun"/>
          <w:lang w:val="en-US" w:eastAsia="zh-CN"/>
        </w:rPr>
        <w:t>CATT,</w:t>
      </w:r>
      <w:r w:rsidR="00963D8F" w:rsidRPr="001B4EF7">
        <w:rPr>
          <w:rFonts w:eastAsia="SimSun"/>
          <w:lang w:val="en-US" w:eastAsia="zh-CN"/>
        </w:rPr>
        <w:t xml:space="preserve"> </w:t>
      </w:r>
      <w:proofErr w:type="gramStart"/>
      <w:r w:rsidR="00963D8F" w:rsidRPr="001B4EF7">
        <w:rPr>
          <w:rFonts w:eastAsia="SimSun"/>
          <w:lang w:val="en-US" w:eastAsia="zh-CN"/>
        </w:rPr>
        <w:t>CMCC</w:t>
      </w:r>
      <w:proofErr w:type="gramEnd"/>
    </w:p>
    <w:p w:rsidR="006B1E41" w:rsidRPr="00973DD5" w:rsidRDefault="00A657FA" w:rsidP="00A657FA">
      <w:pPr>
        <w:pStyle w:val="Title"/>
        <w:rPr>
          <w:rFonts w:ascii="Times New Roman" w:hAnsi="Times New Roman"/>
          <w:lang w:val="en-US" w:eastAsia="zh-CN"/>
        </w:rPr>
      </w:pPr>
      <w:bookmarkStart w:id="2" w:name="_Toc459213458"/>
      <w:bookmarkStart w:id="3" w:name="_Toc459213523"/>
      <w:bookmarkStart w:id="4" w:name="_Toc490748207"/>
      <w:r w:rsidRPr="00973DD5">
        <w:rPr>
          <w:rFonts w:ascii="Times New Roman" w:hAnsi="Times New Roman"/>
          <w:lang w:val="en-US" w:eastAsia="zh-CN"/>
        </w:rPr>
        <w:t>Agenda</w:t>
      </w:r>
      <w:bookmarkEnd w:id="2"/>
      <w:bookmarkEnd w:id="3"/>
      <w:bookmarkEnd w:id="4"/>
    </w:p>
    <w:p w:rsidR="008C2AC0" w:rsidRDefault="00544DE8">
      <w:pPr>
        <w:pStyle w:val="TOC1"/>
        <w:tabs>
          <w:tab w:val="right" w:pos="9631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en-GB"/>
        </w:rPr>
      </w:pPr>
      <w:r w:rsidRPr="00544DE8">
        <w:rPr>
          <w:rFonts w:ascii="Times New Roman" w:eastAsia="SimSun" w:hAnsi="Times New Roman"/>
          <w:lang w:val="en-US" w:eastAsia="zh-CN"/>
        </w:rPr>
        <w:fldChar w:fldCharType="begin"/>
      </w:r>
      <w:r w:rsidR="005E0C96" w:rsidRPr="00F962E2">
        <w:rPr>
          <w:rFonts w:ascii="Times New Roman" w:eastAsia="SimSun" w:hAnsi="Times New Roman"/>
          <w:lang w:val="en-US" w:eastAsia="zh-CN"/>
        </w:rPr>
        <w:instrText xml:space="preserve"> TOC \o "1-3" \n \p " " \h \z \u </w:instrText>
      </w:r>
      <w:r w:rsidRPr="00544DE8">
        <w:rPr>
          <w:rFonts w:ascii="Times New Roman" w:eastAsia="SimSun" w:hAnsi="Times New Roman"/>
          <w:lang w:val="en-US" w:eastAsia="zh-CN"/>
        </w:rPr>
        <w:fldChar w:fldCharType="separate"/>
      </w:r>
      <w:hyperlink w:anchor="_Toc490748207" w:history="1">
        <w:r w:rsidR="008C2AC0" w:rsidRPr="00405B80">
          <w:rPr>
            <w:rStyle w:val="Hyperlink"/>
            <w:rFonts w:ascii="Times New Roman" w:hAnsi="Times New Roman"/>
            <w:noProof/>
            <w:lang w:val="en-US" w:eastAsia="zh-CN"/>
          </w:rPr>
          <w:t>Agenda</w:t>
        </w:r>
      </w:hyperlink>
    </w:p>
    <w:p w:rsidR="008C2AC0" w:rsidRDefault="00544DE8">
      <w:pPr>
        <w:pStyle w:val="TOC1"/>
        <w:tabs>
          <w:tab w:val="left" w:pos="400"/>
          <w:tab w:val="right" w:pos="9631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en-GB"/>
        </w:rPr>
      </w:pPr>
      <w:hyperlink w:anchor="_Toc490748208" w:history="1">
        <w:r w:rsidR="008C2AC0" w:rsidRPr="00405B80">
          <w:rPr>
            <w:rStyle w:val="Hyperlink"/>
            <w:noProof/>
            <w:lang w:val="en-US" w:eastAsia="zh-CN"/>
          </w:rPr>
          <w:t>1</w:t>
        </w:r>
        <w:r w:rsidR="008C2AC0">
          <w:rPr>
            <w:rFonts w:eastAsiaTheme="minorEastAsia" w:cstheme="minorBidi"/>
            <w:b w:val="0"/>
            <w:bCs w:val="0"/>
            <w:noProof/>
            <w:sz w:val="22"/>
            <w:szCs w:val="22"/>
            <w:lang w:eastAsia="en-GB"/>
          </w:rPr>
          <w:tab/>
        </w:r>
        <w:r w:rsidR="008C2AC0" w:rsidRPr="00405B80">
          <w:rPr>
            <w:rStyle w:val="Hyperlink"/>
            <w:noProof/>
            <w:lang w:val="en-US" w:eastAsia="zh-CN"/>
          </w:rPr>
          <w:t>REL15  (main agenda 9.12) [1]</w:t>
        </w:r>
      </w:hyperlink>
    </w:p>
    <w:p w:rsidR="008C2AC0" w:rsidRDefault="00544DE8">
      <w:pPr>
        <w:pStyle w:val="TOC2"/>
        <w:tabs>
          <w:tab w:val="left" w:pos="800"/>
          <w:tab w:val="right" w:pos="9631"/>
        </w:tabs>
        <w:rPr>
          <w:rFonts w:eastAsiaTheme="minorEastAsia" w:cstheme="minorBidi"/>
          <w:i w:val="0"/>
          <w:iCs w:val="0"/>
          <w:noProof/>
          <w:sz w:val="22"/>
          <w:szCs w:val="22"/>
          <w:lang w:eastAsia="en-GB"/>
        </w:rPr>
      </w:pPr>
      <w:hyperlink w:anchor="_Toc490748209" w:history="1">
        <w:r w:rsidR="008C2AC0" w:rsidRPr="00405B80">
          <w:rPr>
            <w:rStyle w:val="Hyperlink"/>
            <w:noProof/>
          </w:rPr>
          <w:t>1.1</w:t>
        </w:r>
        <w:r w:rsidR="008C2AC0">
          <w:rPr>
            <w:rFonts w:eastAsiaTheme="minorEastAsia" w:cstheme="minorBidi"/>
            <w:i w:val="0"/>
            <w:iCs w:val="0"/>
            <w:noProof/>
            <w:sz w:val="22"/>
            <w:szCs w:val="22"/>
            <w:lang w:eastAsia="en-GB"/>
          </w:rPr>
          <w:tab/>
        </w:r>
        <w:r w:rsidR="008C2AC0" w:rsidRPr="00405B80">
          <w:rPr>
            <w:rStyle w:val="Hyperlink"/>
            <w:noProof/>
          </w:rPr>
          <w:t>General (main agenda 8.28.1) [7]</w:t>
        </w:r>
      </w:hyperlink>
    </w:p>
    <w:p w:rsidR="008C2AC0" w:rsidRDefault="00544DE8">
      <w:pPr>
        <w:pStyle w:val="TOC2"/>
        <w:tabs>
          <w:tab w:val="left" w:pos="800"/>
          <w:tab w:val="right" w:pos="9631"/>
        </w:tabs>
        <w:rPr>
          <w:rFonts w:eastAsiaTheme="minorEastAsia" w:cstheme="minorBidi"/>
          <w:i w:val="0"/>
          <w:iCs w:val="0"/>
          <w:noProof/>
          <w:sz w:val="22"/>
          <w:szCs w:val="22"/>
          <w:lang w:eastAsia="en-GB"/>
        </w:rPr>
      </w:pPr>
      <w:hyperlink w:anchor="_Toc490748210" w:history="1">
        <w:r w:rsidR="008C2AC0" w:rsidRPr="00405B80">
          <w:rPr>
            <w:rStyle w:val="Hyperlink"/>
            <w:noProof/>
          </w:rPr>
          <w:t>1.2</w:t>
        </w:r>
        <w:r w:rsidR="008C2AC0">
          <w:rPr>
            <w:rFonts w:eastAsiaTheme="minorEastAsia" w:cstheme="minorBidi"/>
            <w:i w:val="0"/>
            <w:iCs w:val="0"/>
            <w:noProof/>
            <w:sz w:val="22"/>
            <w:szCs w:val="22"/>
            <w:lang w:eastAsia="en-GB"/>
          </w:rPr>
          <w:tab/>
        </w:r>
        <w:r w:rsidR="008C2AC0" w:rsidRPr="00405B80">
          <w:rPr>
            <w:rStyle w:val="Hyperlink"/>
            <w:noProof/>
          </w:rPr>
          <w:t>Draft CRS for TS 37.105 (main agenda 2.28.2)  [10]</w:t>
        </w:r>
      </w:hyperlink>
    </w:p>
    <w:p w:rsidR="008C2AC0" w:rsidRDefault="00544DE8">
      <w:pPr>
        <w:pStyle w:val="TOC2"/>
        <w:tabs>
          <w:tab w:val="left" w:pos="800"/>
          <w:tab w:val="right" w:pos="9631"/>
        </w:tabs>
        <w:rPr>
          <w:rFonts w:eastAsiaTheme="minorEastAsia" w:cstheme="minorBidi"/>
          <w:i w:val="0"/>
          <w:iCs w:val="0"/>
          <w:noProof/>
          <w:sz w:val="22"/>
          <w:szCs w:val="22"/>
          <w:lang w:eastAsia="en-GB"/>
        </w:rPr>
      </w:pPr>
      <w:hyperlink w:anchor="_Toc490748211" w:history="1">
        <w:r w:rsidR="008C2AC0" w:rsidRPr="00405B80">
          <w:rPr>
            <w:rStyle w:val="Hyperlink"/>
            <w:noProof/>
          </w:rPr>
          <w:t>1.3</w:t>
        </w:r>
        <w:r w:rsidR="008C2AC0">
          <w:rPr>
            <w:rFonts w:eastAsiaTheme="minorEastAsia" w:cstheme="minorBidi"/>
            <w:i w:val="0"/>
            <w:iCs w:val="0"/>
            <w:noProof/>
            <w:sz w:val="22"/>
            <w:szCs w:val="22"/>
            <w:lang w:eastAsia="en-GB"/>
          </w:rPr>
          <w:tab/>
        </w:r>
        <w:r w:rsidR="008C2AC0" w:rsidRPr="00405B80">
          <w:rPr>
            <w:rStyle w:val="Hyperlink"/>
            <w:noProof/>
          </w:rPr>
          <w:t>Core Requirements (main agenda 2.28.3)</w:t>
        </w:r>
      </w:hyperlink>
    </w:p>
    <w:p w:rsidR="008C2AC0" w:rsidRDefault="00544DE8">
      <w:pPr>
        <w:pStyle w:val="TOC3"/>
        <w:tabs>
          <w:tab w:val="left" w:pos="1200"/>
          <w:tab w:val="right" w:pos="9631"/>
        </w:tabs>
        <w:rPr>
          <w:rFonts w:eastAsiaTheme="minorEastAsia" w:cstheme="minorBidi"/>
          <w:noProof/>
          <w:sz w:val="22"/>
          <w:szCs w:val="22"/>
          <w:lang w:eastAsia="en-GB"/>
        </w:rPr>
      </w:pPr>
      <w:hyperlink w:anchor="_Toc490748212" w:history="1">
        <w:r w:rsidR="008C2AC0" w:rsidRPr="00405B80">
          <w:rPr>
            <w:rStyle w:val="Hyperlink"/>
            <w:noProof/>
          </w:rPr>
          <w:t>1.3.1</w:t>
        </w:r>
        <w:r w:rsidR="008C2AC0">
          <w:rPr>
            <w:rFonts w:eastAsiaTheme="minorEastAsia" w:cstheme="minorBidi"/>
            <w:noProof/>
            <w:sz w:val="22"/>
            <w:szCs w:val="22"/>
            <w:lang w:eastAsia="en-GB"/>
          </w:rPr>
          <w:tab/>
        </w:r>
        <w:r w:rsidR="008C2AC0" w:rsidRPr="00405B80">
          <w:rPr>
            <w:rStyle w:val="Hyperlink"/>
            <w:noProof/>
          </w:rPr>
          <w:t>Co-location Requirements  (main agenda 8.28.3.1) [8]</w:t>
        </w:r>
      </w:hyperlink>
    </w:p>
    <w:p w:rsidR="008C2AC0" w:rsidRDefault="00544DE8">
      <w:pPr>
        <w:pStyle w:val="TOC3"/>
        <w:tabs>
          <w:tab w:val="left" w:pos="1200"/>
          <w:tab w:val="right" w:pos="9631"/>
        </w:tabs>
        <w:rPr>
          <w:rFonts w:eastAsiaTheme="minorEastAsia" w:cstheme="minorBidi"/>
          <w:noProof/>
          <w:sz w:val="22"/>
          <w:szCs w:val="22"/>
          <w:lang w:eastAsia="en-GB"/>
        </w:rPr>
      </w:pPr>
      <w:hyperlink w:anchor="_Toc490748213" w:history="1">
        <w:r w:rsidR="008C2AC0" w:rsidRPr="00405B80">
          <w:rPr>
            <w:rStyle w:val="Hyperlink"/>
            <w:noProof/>
          </w:rPr>
          <w:t>1.3.2</w:t>
        </w:r>
        <w:r w:rsidR="008C2AC0">
          <w:rPr>
            <w:rFonts w:eastAsiaTheme="minorEastAsia" w:cstheme="minorBidi"/>
            <w:noProof/>
            <w:sz w:val="22"/>
            <w:szCs w:val="22"/>
            <w:lang w:eastAsia="en-GB"/>
          </w:rPr>
          <w:tab/>
        </w:r>
        <w:r w:rsidR="008C2AC0" w:rsidRPr="00405B80">
          <w:rPr>
            <w:rStyle w:val="Hyperlink"/>
            <w:noProof/>
          </w:rPr>
          <w:t>TX ON/OFF (main agenda 8.28.3.2) [2]</w:t>
        </w:r>
      </w:hyperlink>
    </w:p>
    <w:p w:rsidR="008C2AC0" w:rsidRDefault="00544DE8">
      <w:pPr>
        <w:pStyle w:val="TOC3"/>
        <w:tabs>
          <w:tab w:val="left" w:pos="1200"/>
          <w:tab w:val="right" w:pos="9631"/>
        </w:tabs>
        <w:rPr>
          <w:rFonts w:eastAsiaTheme="minorEastAsia" w:cstheme="minorBidi"/>
          <w:noProof/>
          <w:sz w:val="22"/>
          <w:szCs w:val="22"/>
          <w:lang w:eastAsia="en-GB"/>
        </w:rPr>
      </w:pPr>
      <w:hyperlink w:anchor="_Toc490748214" w:history="1">
        <w:r w:rsidR="008C2AC0" w:rsidRPr="00405B80">
          <w:rPr>
            <w:rStyle w:val="Hyperlink"/>
            <w:noProof/>
          </w:rPr>
          <w:t>1.3.3</w:t>
        </w:r>
        <w:r w:rsidR="008C2AC0">
          <w:rPr>
            <w:rFonts w:eastAsiaTheme="minorEastAsia" w:cstheme="minorBidi"/>
            <w:noProof/>
            <w:sz w:val="22"/>
            <w:szCs w:val="22"/>
            <w:lang w:eastAsia="en-GB"/>
          </w:rPr>
          <w:tab/>
        </w:r>
        <w:r w:rsidR="008C2AC0" w:rsidRPr="00405B80">
          <w:rPr>
            <w:rStyle w:val="Hyperlink"/>
            <w:noProof/>
          </w:rPr>
          <w:t>Other Transmitter Requirements (main agenda 8.28.3.3) [8]</w:t>
        </w:r>
      </w:hyperlink>
    </w:p>
    <w:p w:rsidR="008C2AC0" w:rsidRDefault="00544DE8">
      <w:pPr>
        <w:pStyle w:val="TOC3"/>
        <w:tabs>
          <w:tab w:val="left" w:pos="1200"/>
          <w:tab w:val="right" w:pos="9631"/>
        </w:tabs>
        <w:rPr>
          <w:rFonts w:eastAsiaTheme="minorEastAsia" w:cstheme="minorBidi"/>
          <w:noProof/>
          <w:sz w:val="22"/>
          <w:szCs w:val="22"/>
          <w:lang w:eastAsia="en-GB"/>
        </w:rPr>
      </w:pPr>
      <w:hyperlink w:anchor="_Toc490748215" w:history="1">
        <w:r w:rsidR="008C2AC0" w:rsidRPr="00405B80">
          <w:rPr>
            <w:rStyle w:val="Hyperlink"/>
            <w:noProof/>
          </w:rPr>
          <w:t>1.3.4</w:t>
        </w:r>
        <w:r w:rsidR="008C2AC0">
          <w:rPr>
            <w:rFonts w:eastAsiaTheme="minorEastAsia" w:cstheme="minorBidi"/>
            <w:noProof/>
            <w:sz w:val="22"/>
            <w:szCs w:val="22"/>
            <w:lang w:eastAsia="en-GB"/>
          </w:rPr>
          <w:tab/>
        </w:r>
        <w:r w:rsidR="008C2AC0" w:rsidRPr="00405B80">
          <w:rPr>
            <w:rStyle w:val="Hyperlink"/>
            <w:noProof/>
          </w:rPr>
          <w:t>Out of Band Blocking (main agenda 8.28.3.4) [2]</w:t>
        </w:r>
      </w:hyperlink>
    </w:p>
    <w:p w:rsidR="008C2AC0" w:rsidRDefault="00544DE8">
      <w:pPr>
        <w:pStyle w:val="TOC3"/>
        <w:tabs>
          <w:tab w:val="left" w:pos="1200"/>
          <w:tab w:val="right" w:pos="9631"/>
        </w:tabs>
        <w:rPr>
          <w:rFonts w:eastAsiaTheme="minorEastAsia" w:cstheme="minorBidi"/>
          <w:noProof/>
          <w:sz w:val="22"/>
          <w:szCs w:val="22"/>
          <w:lang w:eastAsia="en-GB"/>
        </w:rPr>
      </w:pPr>
      <w:hyperlink w:anchor="_Toc490748216" w:history="1">
        <w:r w:rsidR="008C2AC0" w:rsidRPr="00405B80">
          <w:rPr>
            <w:rStyle w:val="Hyperlink"/>
            <w:noProof/>
          </w:rPr>
          <w:t>1.3.5</w:t>
        </w:r>
        <w:r w:rsidR="008C2AC0">
          <w:rPr>
            <w:rFonts w:eastAsiaTheme="minorEastAsia" w:cstheme="minorBidi"/>
            <w:noProof/>
            <w:sz w:val="22"/>
            <w:szCs w:val="22"/>
            <w:lang w:eastAsia="en-GB"/>
          </w:rPr>
          <w:tab/>
        </w:r>
        <w:r w:rsidR="008C2AC0" w:rsidRPr="00405B80">
          <w:rPr>
            <w:rStyle w:val="Hyperlink"/>
            <w:noProof/>
          </w:rPr>
          <w:t>Other Receiver Requirements (main agenda 8.28.3.5) [13]</w:t>
        </w:r>
      </w:hyperlink>
    </w:p>
    <w:p w:rsidR="008C2AC0" w:rsidRDefault="00544DE8">
      <w:pPr>
        <w:pStyle w:val="TOC3"/>
        <w:tabs>
          <w:tab w:val="left" w:pos="1200"/>
          <w:tab w:val="right" w:pos="9631"/>
        </w:tabs>
        <w:rPr>
          <w:rFonts w:eastAsiaTheme="minorEastAsia" w:cstheme="minorBidi"/>
          <w:noProof/>
          <w:sz w:val="22"/>
          <w:szCs w:val="22"/>
          <w:lang w:eastAsia="en-GB"/>
        </w:rPr>
      </w:pPr>
      <w:hyperlink w:anchor="_Toc490748217" w:history="1">
        <w:r w:rsidR="008C2AC0" w:rsidRPr="00405B80">
          <w:rPr>
            <w:rStyle w:val="Hyperlink"/>
            <w:noProof/>
          </w:rPr>
          <w:t>1.3.6</w:t>
        </w:r>
        <w:r w:rsidR="008C2AC0">
          <w:rPr>
            <w:rFonts w:eastAsiaTheme="minorEastAsia" w:cstheme="minorBidi"/>
            <w:noProof/>
            <w:sz w:val="22"/>
            <w:szCs w:val="22"/>
            <w:lang w:eastAsia="en-GB"/>
          </w:rPr>
          <w:tab/>
        </w:r>
        <w:r w:rsidR="008C2AC0" w:rsidRPr="00405B80">
          <w:rPr>
            <w:rStyle w:val="Hyperlink"/>
            <w:noProof/>
          </w:rPr>
          <w:t>EMC requirements (main agenda 8.28.6) [7]</w:t>
        </w:r>
      </w:hyperlink>
    </w:p>
    <w:p w:rsidR="008C2AC0" w:rsidRDefault="00544DE8">
      <w:pPr>
        <w:pStyle w:val="TOC2"/>
        <w:tabs>
          <w:tab w:val="left" w:pos="800"/>
          <w:tab w:val="right" w:pos="9631"/>
        </w:tabs>
        <w:rPr>
          <w:rFonts w:eastAsiaTheme="minorEastAsia" w:cstheme="minorBidi"/>
          <w:i w:val="0"/>
          <w:iCs w:val="0"/>
          <w:noProof/>
          <w:sz w:val="22"/>
          <w:szCs w:val="22"/>
          <w:lang w:eastAsia="en-GB"/>
        </w:rPr>
      </w:pPr>
      <w:hyperlink w:anchor="_Toc490748218" w:history="1">
        <w:r w:rsidR="008C2AC0" w:rsidRPr="00405B80">
          <w:rPr>
            <w:rStyle w:val="Hyperlink"/>
            <w:noProof/>
          </w:rPr>
          <w:t>1.4</w:t>
        </w:r>
        <w:r w:rsidR="008C2AC0">
          <w:rPr>
            <w:rFonts w:eastAsiaTheme="minorEastAsia" w:cstheme="minorBidi"/>
            <w:i w:val="0"/>
            <w:iCs w:val="0"/>
            <w:noProof/>
            <w:sz w:val="22"/>
            <w:szCs w:val="22"/>
            <w:lang w:eastAsia="en-GB"/>
          </w:rPr>
          <w:tab/>
        </w:r>
        <w:r w:rsidR="008C2AC0" w:rsidRPr="00405B80">
          <w:rPr>
            <w:rStyle w:val="Hyperlink"/>
            <w:noProof/>
          </w:rPr>
          <w:t>Performance Requirements (main agenda 8.28.4)</w:t>
        </w:r>
      </w:hyperlink>
    </w:p>
    <w:p w:rsidR="008C2AC0" w:rsidRDefault="00544DE8">
      <w:pPr>
        <w:pStyle w:val="TOC3"/>
        <w:tabs>
          <w:tab w:val="left" w:pos="1200"/>
          <w:tab w:val="right" w:pos="9631"/>
        </w:tabs>
        <w:rPr>
          <w:rFonts w:eastAsiaTheme="minorEastAsia" w:cstheme="minorBidi"/>
          <w:noProof/>
          <w:sz w:val="22"/>
          <w:szCs w:val="22"/>
          <w:lang w:eastAsia="en-GB"/>
        </w:rPr>
      </w:pPr>
      <w:hyperlink w:anchor="_Toc490748219" w:history="1">
        <w:r w:rsidR="008C2AC0" w:rsidRPr="00405B80">
          <w:rPr>
            <w:rStyle w:val="Hyperlink"/>
            <w:noProof/>
          </w:rPr>
          <w:t>1.4.1</w:t>
        </w:r>
        <w:r w:rsidR="008C2AC0">
          <w:rPr>
            <w:rFonts w:eastAsiaTheme="minorEastAsia" w:cstheme="minorBidi"/>
            <w:noProof/>
            <w:sz w:val="22"/>
            <w:szCs w:val="22"/>
            <w:lang w:eastAsia="en-GB"/>
          </w:rPr>
          <w:tab/>
        </w:r>
        <w:r w:rsidR="008C2AC0" w:rsidRPr="00405B80">
          <w:rPr>
            <w:rStyle w:val="Hyperlink"/>
            <w:noProof/>
          </w:rPr>
          <w:t>RF conformance/test (main agenda 8.28.4.1) [6]</w:t>
        </w:r>
      </w:hyperlink>
    </w:p>
    <w:p w:rsidR="008C2AC0" w:rsidRDefault="00544DE8">
      <w:pPr>
        <w:pStyle w:val="TOC3"/>
        <w:tabs>
          <w:tab w:val="left" w:pos="1200"/>
          <w:tab w:val="right" w:pos="9631"/>
        </w:tabs>
        <w:rPr>
          <w:rFonts w:eastAsiaTheme="minorEastAsia" w:cstheme="minorBidi"/>
          <w:noProof/>
          <w:sz w:val="22"/>
          <w:szCs w:val="22"/>
          <w:lang w:eastAsia="en-GB"/>
        </w:rPr>
      </w:pPr>
      <w:hyperlink w:anchor="_Toc490748220" w:history="1">
        <w:r w:rsidR="008C2AC0" w:rsidRPr="00405B80">
          <w:rPr>
            <w:rStyle w:val="Hyperlink"/>
            <w:noProof/>
          </w:rPr>
          <w:t>1.4.2</w:t>
        </w:r>
        <w:r w:rsidR="008C2AC0">
          <w:rPr>
            <w:rFonts w:eastAsiaTheme="minorEastAsia" w:cstheme="minorBidi"/>
            <w:noProof/>
            <w:sz w:val="22"/>
            <w:szCs w:val="22"/>
            <w:lang w:eastAsia="en-GB"/>
          </w:rPr>
          <w:tab/>
        </w:r>
        <w:r w:rsidR="008C2AC0" w:rsidRPr="00405B80">
          <w:rPr>
            <w:rStyle w:val="Hyperlink"/>
            <w:noProof/>
          </w:rPr>
          <w:t>Demodulation Requirements (main agenda 8.28.4.2) [2]</w:t>
        </w:r>
      </w:hyperlink>
    </w:p>
    <w:p w:rsidR="008C2AC0" w:rsidRDefault="00544DE8">
      <w:pPr>
        <w:pStyle w:val="TOC1"/>
        <w:tabs>
          <w:tab w:val="left" w:pos="400"/>
          <w:tab w:val="right" w:pos="9631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en-GB"/>
        </w:rPr>
      </w:pPr>
      <w:hyperlink w:anchor="_Toc490748221" w:history="1">
        <w:r w:rsidR="008C2AC0" w:rsidRPr="00405B80">
          <w:rPr>
            <w:rStyle w:val="Hyperlink"/>
            <w:noProof/>
            <w:lang w:val="en-US" w:eastAsia="zh-CN"/>
          </w:rPr>
          <w:t>2</w:t>
        </w:r>
        <w:r w:rsidR="008C2AC0">
          <w:rPr>
            <w:rFonts w:eastAsiaTheme="minorEastAsia" w:cstheme="minorBidi"/>
            <w:b w:val="0"/>
            <w:bCs w:val="0"/>
            <w:noProof/>
            <w:sz w:val="22"/>
            <w:szCs w:val="22"/>
            <w:lang w:eastAsia="en-GB"/>
          </w:rPr>
          <w:tab/>
        </w:r>
        <w:r w:rsidR="008C2AC0" w:rsidRPr="00405B80">
          <w:rPr>
            <w:rStyle w:val="Hyperlink"/>
            <w:rFonts w:ascii="Times New Roman" w:hAnsi="Times New Roman"/>
            <w:noProof/>
            <w:lang w:val="en-US" w:eastAsia="zh-CN"/>
          </w:rPr>
          <w:t>Reserved TP’s withdrawn/Missing</w:t>
        </w:r>
      </w:hyperlink>
    </w:p>
    <w:p w:rsidR="0030747A" w:rsidRDefault="00544DE8" w:rsidP="006B2419">
      <w:pPr>
        <w:spacing w:before="0" w:after="0" w:line="240" w:lineRule="auto"/>
        <w:jc w:val="left"/>
        <w:rPr>
          <w:rFonts w:eastAsia="SimSun"/>
          <w:lang w:val="en-US" w:eastAsia="zh-CN"/>
        </w:rPr>
      </w:pPr>
      <w:r w:rsidRPr="00F962E2">
        <w:rPr>
          <w:rFonts w:eastAsia="SimSun"/>
          <w:lang w:val="en-US" w:eastAsia="zh-CN"/>
        </w:rPr>
        <w:fldChar w:fldCharType="end"/>
      </w:r>
    </w:p>
    <w:p w:rsidR="003778AA" w:rsidRDefault="005B5DF4" w:rsidP="005B5DF4">
      <w:pPr>
        <w:pStyle w:val="Heading1"/>
        <w:numPr>
          <w:ilvl w:val="0"/>
          <w:numId w:val="21"/>
        </w:numPr>
        <w:rPr>
          <w:lang w:val="en-US" w:eastAsia="zh-CN"/>
        </w:rPr>
      </w:pPr>
      <w:bookmarkStart w:id="5" w:name="_Toc490748208"/>
      <w:bookmarkEnd w:id="0"/>
      <w:bookmarkEnd w:id="1"/>
      <w:proofErr w:type="gramStart"/>
      <w:r>
        <w:rPr>
          <w:lang w:val="en-US" w:eastAsia="zh-CN"/>
        </w:rPr>
        <w:t>REL1</w:t>
      </w:r>
      <w:r w:rsidR="00B20C93">
        <w:rPr>
          <w:lang w:val="en-US" w:eastAsia="zh-CN"/>
        </w:rPr>
        <w:t>5</w:t>
      </w:r>
      <w:r>
        <w:rPr>
          <w:lang w:val="en-US" w:eastAsia="zh-CN"/>
        </w:rPr>
        <w:t xml:space="preserve"> </w:t>
      </w:r>
      <w:r w:rsidR="003778AA" w:rsidRPr="005B5DF4">
        <w:rPr>
          <w:lang w:val="en-US" w:eastAsia="zh-CN"/>
        </w:rPr>
        <w:t xml:space="preserve"> (</w:t>
      </w:r>
      <w:proofErr w:type="gramEnd"/>
      <w:r w:rsidR="003778AA" w:rsidRPr="005B5DF4">
        <w:rPr>
          <w:lang w:val="en-US" w:eastAsia="zh-CN"/>
        </w:rPr>
        <w:t xml:space="preserve">main agenda </w:t>
      </w:r>
      <w:r w:rsidR="005B0627">
        <w:rPr>
          <w:lang w:val="en-US" w:eastAsia="zh-CN"/>
        </w:rPr>
        <w:t>9</w:t>
      </w:r>
      <w:r w:rsidR="00931AF9">
        <w:rPr>
          <w:lang w:val="en-US" w:eastAsia="zh-CN"/>
        </w:rPr>
        <w:t>.1</w:t>
      </w:r>
      <w:r w:rsidR="00913FA6">
        <w:rPr>
          <w:lang w:val="en-US" w:eastAsia="zh-CN"/>
        </w:rPr>
        <w:t>2</w:t>
      </w:r>
      <w:r w:rsidR="003778AA" w:rsidRPr="005B5DF4">
        <w:rPr>
          <w:lang w:val="en-US" w:eastAsia="zh-CN"/>
        </w:rPr>
        <w:t>)</w:t>
      </w:r>
      <w:r w:rsidR="00174DDF">
        <w:rPr>
          <w:lang w:val="en-US" w:eastAsia="zh-CN"/>
        </w:rPr>
        <w:t xml:space="preserve"> </w:t>
      </w:r>
      <w:r w:rsidR="00272B2E">
        <w:rPr>
          <w:lang w:val="en-US" w:eastAsia="zh-CN"/>
        </w:rPr>
        <w:t>[1]</w:t>
      </w:r>
      <w:bookmarkEnd w:id="5"/>
    </w:p>
    <w:p w:rsidR="00315491" w:rsidRPr="00315491" w:rsidRDefault="00315491" w:rsidP="00315491">
      <w:pPr>
        <w:spacing w:before="0" w:after="0" w:line="240" w:lineRule="auto"/>
        <w:rPr>
          <w:rFonts w:eastAsia="SimSun"/>
          <w:lang w:eastAsia="zh-CN"/>
        </w:rPr>
      </w:pPr>
      <w:r w:rsidRPr="00315491">
        <w:rPr>
          <w:rFonts w:eastAsia="SimSun"/>
          <w:b/>
          <w:lang w:eastAsia="zh-CN"/>
        </w:rPr>
        <w:t>R4-1708389</w:t>
      </w:r>
      <w:r w:rsidRPr="00315491">
        <w:rPr>
          <w:rFonts w:eastAsia="SimSun"/>
          <w:lang w:eastAsia="zh-CN"/>
        </w:rPr>
        <w:tab/>
        <w:t>AAS Ad-hoc agenda and minutes</w:t>
      </w:r>
      <w:r w:rsidRPr="00315491">
        <w:rPr>
          <w:rFonts w:eastAsia="SimSun"/>
          <w:lang w:eastAsia="zh-CN"/>
        </w:rPr>
        <w:tab/>
        <w:t>Huawei</w:t>
      </w:r>
    </w:p>
    <w:p w:rsidR="005B0627" w:rsidRDefault="005B0627" w:rsidP="005B0627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  <w:r w:rsidRPr="00973DD5">
        <w:rPr>
          <w:color w:val="993300"/>
          <w:u w:val="single"/>
        </w:rPr>
        <w:t>.</w:t>
      </w:r>
    </w:p>
    <w:p w:rsidR="005B0627" w:rsidRPr="005B0627" w:rsidRDefault="005B0627" w:rsidP="005B0627">
      <w:pPr>
        <w:spacing w:before="0" w:after="0" w:line="240" w:lineRule="auto"/>
        <w:rPr>
          <w:rFonts w:eastAsia="SimSun"/>
          <w:lang w:eastAsia="zh-CN"/>
        </w:rPr>
      </w:pPr>
    </w:p>
    <w:p w:rsidR="005B0627" w:rsidRDefault="005B0627" w:rsidP="005B0627">
      <w:pPr>
        <w:spacing w:before="0" w:after="0" w:line="240" w:lineRule="auto"/>
        <w:rPr>
          <w:rFonts w:eastAsia="SimSun"/>
          <w:lang w:eastAsia="zh-CN"/>
        </w:rPr>
      </w:pPr>
    </w:p>
    <w:p w:rsidR="005B5DF4" w:rsidRDefault="005B5DF4" w:rsidP="005B5DF4"/>
    <w:p w:rsidR="00931AF9" w:rsidRDefault="00931AF9" w:rsidP="00931AF9">
      <w:pPr>
        <w:pStyle w:val="Heading2"/>
        <w:spacing w:before="120" w:after="120"/>
        <w:ind w:left="0"/>
      </w:pPr>
      <w:bookmarkStart w:id="6" w:name="_Toc490748209"/>
      <w:r>
        <w:lastRenderedPageBreak/>
        <w:t>General</w:t>
      </w:r>
      <w:r w:rsidRPr="005B5DF4">
        <w:tab/>
        <w:t xml:space="preserve">(main agenda </w:t>
      </w:r>
      <w:r w:rsidR="00656C1F">
        <w:t>8.28.1</w:t>
      </w:r>
      <w:r w:rsidRPr="005B5DF4">
        <w:t>)</w:t>
      </w:r>
      <w:r w:rsidR="00656C1F">
        <w:t xml:space="preserve"> [7</w:t>
      </w:r>
      <w:r w:rsidR="00174DDF">
        <w:t>]</w:t>
      </w:r>
      <w:bookmarkEnd w:id="6"/>
    </w:p>
    <w:p w:rsidR="00913FA6" w:rsidRDefault="00913FA6" w:rsidP="00913FA6">
      <w:pPr>
        <w:spacing w:before="0" w:after="0" w:line="240" w:lineRule="auto"/>
        <w:rPr>
          <w:rFonts w:eastAsia="SimSun"/>
          <w:lang w:eastAsia="zh-CN"/>
        </w:rPr>
      </w:pPr>
    </w:p>
    <w:p w:rsidR="00E1602D" w:rsidRDefault="00315491" w:rsidP="00E1602D">
      <w:pPr>
        <w:spacing w:before="0" w:after="0" w:line="240" w:lineRule="auto"/>
        <w:rPr>
          <w:rFonts w:eastAsia="SimSun"/>
          <w:b/>
          <w:u w:val="single"/>
          <w:lang w:eastAsia="zh-CN"/>
        </w:rPr>
      </w:pPr>
      <w:r w:rsidRPr="00315491">
        <w:rPr>
          <w:rFonts w:eastAsia="SimSun"/>
          <w:b/>
          <w:u w:val="single"/>
          <w:lang w:eastAsia="zh-CN"/>
        </w:rPr>
        <w:t xml:space="preserve">TR </w:t>
      </w:r>
    </w:p>
    <w:p w:rsidR="00315491" w:rsidRPr="00315491" w:rsidRDefault="00315491" w:rsidP="00E1602D">
      <w:pPr>
        <w:spacing w:before="0" w:after="0" w:line="240" w:lineRule="auto"/>
        <w:rPr>
          <w:rFonts w:eastAsia="SimSun"/>
          <w:b/>
          <w:u w:val="single"/>
          <w:lang w:eastAsia="zh-CN"/>
        </w:rPr>
      </w:pPr>
    </w:p>
    <w:p w:rsidR="00315491" w:rsidRDefault="00315491" w:rsidP="00315491">
      <w:pPr>
        <w:spacing w:before="0" w:after="0" w:line="240" w:lineRule="auto"/>
        <w:rPr>
          <w:rFonts w:eastAsia="SimSun"/>
          <w:lang w:eastAsia="zh-CN"/>
        </w:rPr>
      </w:pPr>
      <w:r w:rsidRPr="00315491">
        <w:rPr>
          <w:rFonts w:eastAsia="SimSun"/>
          <w:b/>
          <w:lang w:eastAsia="zh-CN"/>
        </w:rPr>
        <w:t>R4-1708390</w:t>
      </w:r>
      <w:r w:rsidRPr="00315491">
        <w:rPr>
          <w:rFonts w:eastAsia="SimSun"/>
          <w:lang w:eastAsia="zh-CN"/>
        </w:rPr>
        <w:tab/>
        <w:t>TR 37.843 v0.4.0 - updated TR</w:t>
      </w:r>
      <w:r w:rsidRPr="00315491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 w:rsidRPr="00315491">
        <w:rPr>
          <w:rFonts w:eastAsia="SimSun"/>
          <w:lang w:eastAsia="zh-CN"/>
        </w:rPr>
        <w:t>Huawei</w:t>
      </w:r>
    </w:p>
    <w:p w:rsidR="00315491" w:rsidRDefault="00315491" w:rsidP="00315491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proofErr w:type="gramStart"/>
      <w:r w:rsidR="001D3D3C" w:rsidRPr="001D3D3C">
        <w:rPr>
          <w:b/>
          <w:color w:val="993300"/>
          <w:highlight w:val="green"/>
          <w:u w:val="single"/>
        </w:rPr>
        <w:t>Approved</w:t>
      </w:r>
      <w:proofErr w:type="gramEnd"/>
    </w:p>
    <w:p w:rsidR="00315491" w:rsidRPr="00315491" w:rsidRDefault="00315491" w:rsidP="00315491">
      <w:pPr>
        <w:spacing w:before="0" w:after="0" w:line="240" w:lineRule="auto"/>
        <w:rPr>
          <w:rFonts w:eastAsia="SimSun"/>
          <w:lang w:eastAsia="zh-CN"/>
        </w:rPr>
      </w:pPr>
    </w:p>
    <w:p w:rsidR="00315491" w:rsidRDefault="00315491" w:rsidP="00315491">
      <w:pPr>
        <w:spacing w:before="0" w:after="0" w:line="240" w:lineRule="auto"/>
        <w:rPr>
          <w:rFonts w:eastAsia="SimSun"/>
          <w:lang w:eastAsia="zh-CN"/>
        </w:rPr>
      </w:pPr>
      <w:r w:rsidRPr="00315491">
        <w:rPr>
          <w:rFonts w:eastAsia="SimSun"/>
          <w:b/>
          <w:lang w:eastAsia="zh-CN"/>
        </w:rPr>
        <w:t>R4-1708617</w:t>
      </w:r>
      <w:r w:rsidRPr="00315491">
        <w:rPr>
          <w:rFonts w:eastAsia="SimSun"/>
          <w:lang w:eastAsia="zh-CN"/>
        </w:rPr>
        <w:tab/>
        <w:t>TP to TR37.843: cleanup</w:t>
      </w:r>
      <w:r w:rsidRPr="00315491">
        <w:rPr>
          <w:rFonts w:eastAsia="SimSun"/>
          <w:lang w:eastAsia="zh-CN"/>
        </w:rPr>
        <w:tab/>
        <w:t>Huawei</w:t>
      </w:r>
    </w:p>
    <w:p w:rsidR="00E30FE9" w:rsidRDefault="00E30FE9" w:rsidP="00315491">
      <w:pPr>
        <w:spacing w:before="0" w:after="0" w:line="240" w:lineRule="auto"/>
        <w:rPr>
          <w:rFonts w:eastAsia="SimSun"/>
          <w:lang w:eastAsia="zh-CN"/>
        </w:rPr>
      </w:pPr>
    </w:p>
    <w:p w:rsidR="00E30FE9" w:rsidRPr="001D3D3C" w:rsidRDefault="00E30FE9" w:rsidP="00E30FE9">
      <w:pPr>
        <w:spacing w:before="0" w:after="0" w:line="240" w:lineRule="auto"/>
      </w:pPr>
      <w:r w:rsidRPr="001D3D3C">
        <w:t>Ericsson</w:t>
      </w:r>
      <w:r>
        <w:t xml:space="preserve">: definitions for </w:t>
      </w:r>
      <w:proofErr w:type="spellStart"/>
      <w:proofErr w:type="gramStart"/>
      <w:r>
        <w:t>Tx</w:t>
      </w:r>
      <w:proofErr w:type="spellEnd"/>
      <w:proofErr w:type="gramEnd"/>
      <w:r>
        <w:t xml:space="preserve"> off can’t see need for notes, they apply for other definitions also, for OSDD – removed “declarations” why?</w:t>
      </w:r>
    </w:p>
    <w:p w:rsidR="00E30FE9" w:rsidRDefault="00E30FE9" w:rsidP="00315491">
      <w:pPr>
        <w:spacing w:before="0" w:after="0" w:line="240" w:lineRule="auto"/>
        <w:rPr>
          <w:rFonts w:eastAsia="SimSun"/>
          <w:lang w:eastAsia="zh-CN"/>
        </w:rPr>
      </w:pPr>
    </w:p>
    <w:p w:rsidR="00315491" w:rsidRDefault="00315491" w:rsidP="00315491">
      <w:pPr>
        <w:spacing w:before="0" w:after="0" w:line="240" w:lineRule="auto"/>
        <w:rPr>
          <w:b/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proofErr w:type="gramStart"/>
      <w:r w:rsidR="001D3D3C" w:rsidRPr="001D3D3C">
        <w:rPr>
          <w:b/>
          <w:color w:val="993300"/>
          <w:highlight w:val="yellow"/>
          <w:u w:val="single"/>
        </w:rPr>
        <w:t>Revise</w:t>
      </w:r>
      <w:proofErr w:type="gramEnd"/>
      <w:r w:rsidR="001D3D3C" w:rsidRPr="001D3D3C">
        <w:rPr>
          <w:b/>
          <w:color w:val="993300"/>
          <w:highlight w:val="yellow"/>
          <w:u w:val="single"/>
        </w:rPr>
        <w:t xml:space="preserve"> in R4-170xxxx</w:t>
      </w:r>
    </w:p>
    <w:p w:rsidR="001D3D3C" w:rsidRDefault="001D3D3C" w:rsidP="00315491">
      <w:pPr>
        <w:spacing w:before="0" w:after="0" w:line="240" w:lineRule="auto"/>
        <w:rPr>
          <w:b/>
          <w:color w:val="993300"/>
          <w:u w:val="single"/>
        </w:rPr>
      </w:pPr>
    </w:p>
    <w:p w:rsidR="00315491" w:rsidRPr="00315491" w:rsidRDefault="00315491" w:rsidP="00315491">
      <w:pPr>
        <w:spacing w:before="0" w:after="0" w:line="240" w:lineRule="auto"/>
        <w:rPr>
          <w:rFonts w:eastAsia="SimSun"/>
          <w:lang w:eastAsia="zh-CN"/>
        </w:rPr>
      </w:pPr>
    </w:p>
    <w:p w:rsidR="00315491" w:rsidRDefault="00315491" w:rsidP="00315491">
      <w:pPr>
        <w:spacing w:before="0" w:after="0" w:line="240" w:lineRule="auto"/>
        <w:rPr>
          <w:rFonts w:eastAsia="SimSun"/>
          <w:lang w:eastAsia="zh-CN"/>
        </w:rPr>
      </w:pPr>
      <w:r w:rsidRPr="00315491">
        <w:rPr>
          <w:rFonts w:eastAsia="SimSun"/>
          <w:b/>
          <w:lang w:eastAsia="zh-CN"/>
        </w:rPr>
        <w:t>R4-1707902</w:t>
      </w:r>
      <w:r w:rsidRPr="00315491">
        <w:rPr>
          <w:rFonts w:eastAsia="SimSun"/>
          <w:lang w:eastAsia="zh-CN"/>
        </w:rPr>
        <w:tab/>
        <w:t>TP to TR 37.843: Update to the requirements classification (directional vs. TRP)</w:t>
      </w:r>
      <w:r w:rsidRPr="00315491">
        <w:rPr>
          <w:rFonts w:eastAsia="SimSun"/>
          <w:lang w:eastAsia="zh-CN"/>
        </w:rPr>
        <w:tab/>
        <w:t>Huawei</w:t>
      </w:r>
    </w:p>
    <w:p w:rsidR="00E30FE9" w:rsidRDefault="00E30FE9" w:rsidP="00E30FE9">
      <w:pPr>
        <w:spacing w:before="0" w:after="0" w:line="240" w:lineRule="auto"/>
      </w:pPr>
    </w:p>
    <w:p w:rsidR="00E30FE9" w:rsidRDefault="00E30FE9" w:rsidP="00E30FE9">
      <w:pPr>
        <w:spacing w:before="0" w:after="0" w:line="240" w:lineRule="auto"/>
      </w:pPr>
      <w:r>
        <w:t>Chair: why both single direction and directional requirement?</w:t>
      </w:r>
    </w:p>
    <w:p w:rsidR="00E30FE9" w:rsidRDefault="00E30FE9" w:rsidP="00E30FE9">
      <w:pPr>
        <w:spacing w:before="0" w:after="0" w:line="240" w:lineRule="auto"/>
      </w:pPr>
      <w:r>
        <w:t>Ericsson: the definition of directional requirement, the dual polarized bit could be misleading. It implies always has dual polarisation. Need to work on text. Use co-location not proximity.</w:t>
      </w:r>
    </w:p>
    <w:p w:rsidR="00E30FE9" w:rsidRDefault="00E30FE9" w:rsidP="00E30FE9">
      <w:pPr>
        <w:spacing w:before="0" w:after="0" w:line="240" w:lineRule="auto"/>
      </w:pPr>
      <w:r>
        <w:t>Huawei: agree with comments, intention to improve classification descriptions, but issues with testability got mixed.</w:t>
      </w:r>
    </w:p>
    <w:p w:rsidR="00E30FE9" w:rsidRDefault="00E30FE9" w:rsidP="00E30FE9">
      <w:pPr>
        <w:spacing w:before="0" w:after="0" w:line="240" w:lineRule="auto"/>
      </w:pPr>
      <w:r>
        <w:t>Ericsson: core is applicable over whole area conf may be in 1 direction, this is for core requirement.</w:t>
      </w:r>
    </w:p>
    <w:p w:rsidR="00E30FE9" w:rsidRDefault="00E30FE9" w:rsidP="00315491">
      <w:pPr>
        <w:spacing w:before="0" w:after="0" w:line="240" w:lineRule="auto"/>
        <w:rPr>
          <w:rFonts w:eastAsia="SimSun"/>
          <w:lang w:eastAsia="zh-CN"/>
        </w:rPr>
      </w:pPr>
    </w:p>
    <w:p w:rsidR="00315491" w:rsidRDefault="00315491" w:rsidP="00315491">
      <w:pPr>
        <w:spacing w:before="0" w:after="0" w:line="240" w:lineRule="auto"/>
        <w:rPr>
          <w:b/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6F131A" w:rsidRPr="006F131A">
        <w:rPr>
          <w:b/>
          <w:color w:val="993300"/>
          <w:highlight w:val="yellow"/>
          <w:u w:val="single"/>
        </w:rPr>
        <w:t>not</w:t>
      </w:r>
      <w:r w:rsidRPr="006F131A">
        <w:rPr>
          <w:b/>
          <w:color w:val="993300"/>
          <w:highlight w:val="yellow"/>
          <w:u w:val="single"/>
        </w:rPr>
        <w:t>ed</w:t>
      </w:r>
    </w:p>
    <w:p w:rsidR="001D3D3C" w:rsidRDefault="001D3D3C" w:rsidP="00315491">
      <w:pPr>
        <w:spacing w:before="0" w:after="0" w:line="240" w:lineRule="auto"/>
        <w:rPr>
          <w:b/>
          <w:color w:val="993300"/>
          <w:u w:val="single"/>
        </w:rPr>
      </w:pPr>
    </w:p>
    <w:p w:rsidR="00315491" w:rsidRPr="00315491" w:rsidRDefault="00315491" w:rsidP="00315491">
      <w:pPr>
        <w:spacing w:before="0" w:after="0" w:line="240" w:lineRule="auto"/>
        <w:rPr>
          <w:rFonts w:eastAsia="SimSun"/>
          <w:lang w:eastAsia="zh-CN"/>
        </w:rPr>
      </w:pPr>
    </w:p>
    <w:p w:rsidR="00315491" w:rsidRDefault="00315491" w:rsidP="00315491">
      <w:pPr>
        <w:spacing w:before="0" w:after="0" w:line="240" w:lineRule="auto"/>
        <w:rPr>
          <w:rFonts w:eastAsia="SimSun"/>
          <w:lang w:eastAsia="zh-CN"/>
        </w:rPr>
      </w:pPr>
      <w:r w:rsidRPr="00315491">
        <w:rPr>
          <w:rFonts w:eastAsia="SimSun"/>
          <w:b/>
          <w:lang w:eastAsia="zh-CN"/>
        </w:rPr>
        <w:t>R4-1707903</w:t>
      </w:r>
      <w:r w:rsidRPr="00315491">
        <w:rPr>
          <w:rFonts w:eastAsia="SimSun"/>
          <w:lang w:eastAsia="zh-CN"/>
        </w:rPr>
        <w:tab/>
        <w:t>TP to TR 37.843: General architecture update for hybrid and OTA AAS BS: RIB interface</w:t>
      </w:r>
      <w:r w:rsidRPr="00315491">
        <w:rPr>
          <w:rFonts w:eastAsia="SimSun"/>
          <w:lang w:eastAsia="zh-CN"/>
        </w:rPr>
        <w:tab/>
        <w:t>Huawei</w:t>
      </w:r>
    </w:p>
    <w:p w:rsidR="00E30FE9" w:rsidRDefault="00E30FE9" w:rsidP="00315491">
      <w:pPr>
        <w:spacing w:before="0" w:after="0" w:line="240" w:lineRule="auto"/>
        <w:rPr>
          <w:rFonts w:eastAsia="SimSun"/>
          <w:lang w:eastAsia="zh-CN"/>
        </w:rPr>
      </w:pPr>
    </w:p>
    <w:p w:rsidR="00E30FE9" w:rsidRDefault="00E30FE9" w:rsidP="00E30FE9">
      <w:pPr>
        <w:spacing w:before="0" w:after="0" w:line="240" w:lineRule="auto"/>
      </w:pPr>
      <w:r>
        <w:t>CATT: if requirement are specified at RIB should path loss be considered.</w:t>
      </w:r>
    </w:p>
    <w:p w:rsidR="00E30FE9" w:rsidRDefault="00E30FE9" w:rsidP="00E30FE9">
      <w:pPr>
        <w:spacing w:before="0" w:after="0" w:line="240" w:lineRule="auto"/>
      </w:pPr>
      <w:r>
        <w:t xml:space="preserve">Ericsson: proposal is ok, concern how we expand this, this needs to be captured in NR. To CATT, the intention is </w:t>
      </w:r>
      <w:proofErr w:type="spellStart"/>
      <w:r>
        <w:t>farfield</w:t>
      </w:r>
      <w:proofErr w:type="spellEnd"/>
      <w:r>
        <w:t xml:space="preserve"> we need to define but Path loss is taken out.</w:t>
      </w:r>
    </w:p>
    <w:p w:rsidR="00E30FE9" w:rsidRDefault="00E30FE9" w:rsidP="00E30FE9">
      <w:pPr>
        <w:spacing w:before="0" w:after="0" w:line="240" w:lineRule="auto"/>
      </w:pPr>
      <w:r>
        <w:t>Chair: should we mention PL in definitions?</w:t>
      </w:r>
    </w:p>
    <w:p w:rsidR="00E30FE9" w:rsidRDefault="00E30FE9" w:rsidP="00E30FE9">
      <w:pPr>
        <w:spacing w:before="0" w:after="0" w:line="240" w:lineRule="auto"/>
      </w:pPr>
      <w:r>
        <w:t>Ericsson: definitions of EIRP and EIS should capture this.</w:t>
      </w:r>
    </w:p>
    <w:p w:rsidR="00E30FE9" w:rsidRDefault="00E30FE9" w:rsidP="00E30FE9">
      <w:pPr>
        <w:spacing w:before="0" w:after="0" w:line="240" w:lineRule="auto"/>
      </w:pPr>
      <w:r>
        <w:t xml:space="preserve">CATT: The addition of RIB looks like there is a </w:t>
      </w:r>
      <w:proofErr w:type="spellStart"/>
      <w:r>
        <w:t>distrtance</w:t>
      </w:r>
      <w:proofErr w:type="spellEnd"/>
      <w:r>
        <w:t xml:space="preserve"> so we worry about path loss.</w:t>
      </w:r>
    </w:p>
    <w:p w:rsidR="00E30FE9" w:rsidRDefault="00E30FE9" w:rsidP="00E30FE9">
      <w:pPr>
        <w:spacing w:before="0" w:after="0" w:line="240" w:lineRule="auto"/>
      </w:pPr>
      <w:r>
        <w:t>Ericsson: maybe we should bring RIB definitions in.</w:t>
      </w:r>
    </w:p>
    <w:p w:rsidR="00E30FE9" w:rsidRPr="006F131A" w:rsidRDefault="00E30FE9" w:rsidP="00E30FE9">
      <w:pPr>
        <w:spacing w:before="0" w:after="0" w:line="240" w:lineRule="auto"/>
      </w:pPr>
      <w:r>
        <w:t>Chair: revise and check other terminology.</w:t>
      </w:r>
    </w:p>
    <w:p w:rsidR="00E30FE9" w:rsidRDefault="00E30FE9" w:rsidP="00315491">
      <w:pPr>
        <w:spacing w:before="0" w:after="0" w:line="240" w:lineRule="auto"/>
        <w:rPr>
          <w:rFonts w:eastAsia="SimSun"/>
          <w:lang w:eastAsia="zh-CN"/>
        </w:rPr>
      </w:pPr>
    </w:p>
    <w:p w:rsidR="00315491" w:rsidRDefault="00315491" w:rsidP="00315491">
      <w:pPr>
        <w:spacing w:before="0" w:after="0" w:line="240" w:lineRule="auto"/>
        <w:rPr>
          <w:b/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proofErr w:type="gramStart"/>
      <w:r w:rsidR="00E30FE9" w:rsidRPr="001D3D3C">
        <w:rPr>
          <w:b/>
          <w:color w:val="993300"/>
          <w:highlight w:val="yellow"/>
          <w:u w:val="single"/>
        </w:rPr>
        <w:t>Revise</w:t>
      </w:r>
      <w:proofErr w:type="gramEnd"/>
      <w:r w:rsidR="00E30FE9" w:rsidRPr="001D3D3C">
        <w:rPr>
          <w:b/>
          <w:color w:val="993300"/>
          <w:highlight w:val="yellow"/>
          <w:u w:val="single"/>
        </w:rPr>
        <w:t xml:space="preserve"> in R4-170xxxx</w:t>
      </w:r>
    </w:p>
    <w:p w:rsidR="006F131A" w:rsidRDefault="006F131A" w:rsidP="00315491">
      <w:pPr>
        <w:spacing w:before="0" w:after="0" w:line="240" w:lineRule="auto"/>
        <w:rPr>
          <w:b/>
          <w:color w:val="993300"/>
          <w:u w:val="single"/>
        </w:rPr>
      </w:pPr>
    </w:p>
    <w:p w:rsidR="00315491" w:rsidRPr="00315491" w:rsidRDefault="00315491" w:rsidP="00315491">
      <w:pPr>
        <w:spacing w:before="0" w:after="0" w:line="240" w:lineRule="auto"/>
        <w:rPr>
          <w:rFonts w:eastAsia="SimSun"/>
          <w:lang w:eastAsia="zh-CN"/>
        </w:rPr>
      </w:pPr>
    </w:p>
    <w:p w:rsidR="00913FA6" w:rsidRDefault="00315491" w:rsidP="00913FA6">
      <w:pPr>
        <w:spacing w:before="0" w:after="0" w:line="240" w:lineRule="auto"/>
        <w:rPr>
          <w:rFonts w:eastAsia="SimSun"/>
          <w:b/>
          <w:u w:val="single"/>
          <w:lang w:eastAsia="zh-CN"/>
        </w:rPr>
      </w:pPr>
      <w:r w:rsidRPr="00315491">
        <w:rPr>
          <w:rFonts w:eastAsia="SimSun"/>
          <w:b/>
          <w:u w:val="single"/>
          <w:lang w:eastAsia="zh-CN"/>
        </w:rPr>
        <w:t>Other</w:t>
      </w:r>
    </w:p>
    <w:p w:rsidR="00315491" w:rsidRPr="00315491" w:rsidRDefault="00315491" w:rsidP="00913FA6">
      <w:pPr>
        <w:spacing w:before="0" w:after="0" w:line="240" w:lineRule="auto"/>
        <w:rPr>
          <w:rFonts w:eastAsia="SimSun"/>
          <w:b/>
          <w:u w:val="single"/>
          <w:lang w:eastAsia="zh-CN"/>
        </w:rPr>
      </w:pPr>
    </w:p>
    <w:p w:rsidR="00315491" w:rsidRDefault="00315491" w:rsidP="00315491">
      <w:pPr>
        <w:spacing w:before="0" w:after="0" w:line="240" w:lineRule="auto"/>
        <w:rPr>
          <w:rFonts w:eastAsia="SimSun"/>
          <w:lang w:eastAsia="zh-CN"/>
        </w:rPr>
      </w:pPr>
      <w:r w:rsidRPr="00315491">
        <w:rPr>
          <w:rFonts w:eastAsia="SimSun"/>
          <w:b/>
          <w:lang w:eastAsia="zh-CN"/>
        </w:rPr>
        <w:t>R4-1707494</w:t>
      </w:r>
      <w:r w:rsidRPr="00315491">
        <w:rPr>
          <w:rFonts w:eastAsia="SimSun"/>
          <w:lang w:eastAsia="zh-CN"/>
        </w:rPr>
        <w:tab/>
        <w:t xml:space="preserve">Discussion on </w:t>
      </w:r>
      <w:r>
        <w:rPr>
          <w:rFonts w:eastAsia="SimSun"/>
          <w:lang w:eastAsia="zh-CN"/>
        </w:rPr>
        <w:t>OTA coverage range</w:t>
      </w:r>
      <w:r>
        <w:rPr>
          <w:rFonts w:eastAsia="SimSun"/>
          <w:lang w:eastAsia="zh-CN"/>
        </w:rPr>
        <w:tab/>
        <w:t>CATT</w:t>
      </w:r>
      <w:r>
        <w:rPr>
          <w:rFonts w:eastAsia="SimSun"/>
          <w:lang w:eastAsia="zh-CN"/>
        </w:rPr>
        <w:tab/>
      </w:r>
    </w:p>
    <w:p w:rsidR="00E30FE9" w:rsidRDefault="00E30FE9" w:rsidP="00315491">
      <w:pPr>
        <w:spacing w:before="0" w:after="0" w:line="240" w:lineRule="auto"/>
        <w:rPr>
          <w:rFonts w:eastAsia="SimSun"/>
          <w:lang w:eastAsia="zh-CN"/>
        </w:rPr>
      </w:pPr>
    </w:p>
    <w:p w:rsidR="00E30FE9" w:rsidRDefault="00E30FE9" w:rsidP="00E30FE9">
      <w:pPr>
        <w:spacing w:before="0" w:after="0" w:line="240" w:lineRule="auto"/>
      </w:pPr>
      <w:r>
        <w:t xml:space="preserve">Huawei: last paragraph redefines terms, I don’t think </w:t>
      </w:r>
      <w:proofErr w:type="spellStart"/>
      <w:proofErr w:type="gramStart"/>
      <w:r>
        <w:t>its</w:t>
      </w:r>
      <w:proofErr w:type="spellEnd"/>
      <w:proofErr w:type="gramEnd"/>
      <w:r>
        <w:t xml:space="preserve"> necessary</w:t>
      </w:r>
    </w:p>
    <w:p w:rsidR="00E30FE9" w:rsidRDefault="00E30FE9" w:rsidP="00E30FE9">
      <w:pPr>
        <w:spacing w:before="0" w:after="0" w:line="240" w:lineRule="auto"/>
      </w:pPr>
      <w:r>
        <w:t>NEC: example 3 is subset of example 2 is it needed?</w:t>
      </w:r>
    </w:p>
    <w:p w:rsidR="00E30FE9" w:rsidRDefault="00E30FE9" w:rsidP="00E30FE9">
      <w:pPr>
        <w:spacing w:before="0" w:after="0" w:line="240" w:lineRule="auto"/>
      </w:pPr>
      <w:r>
        <w:t>Ericsson: we don’t see need as general case in 2 dimensions is agreed, agree with the last paragraph redefining things</w:t>
      </w:r>
    </w:p>
    <w:p w:rsidR="00E30FE9" w:rsidRDefault="00E30FE9" w:rsidP="00E30FE9">
      <w:pPr>
        <w:spacing w:before="0" w:after="0" w:line="240" w:lineRule="auto"/>
      </w:pPr>
      <w:r>
        <w:t>Huawei: for clarification if example 3 is reduction of existing example should it be rectangle or oval?</w:t>
      </w:r>
    </w:p>
    <w:p w:rsidR="00E30FE9" w:rsidRPr="006B25B2" w:rsidRDefault="00E30FE9" w:rsidP="00E30FE9">
      <w:pPr>
        <w:spacing w:before="0" w:after="0" w:line="240" w:lineRule="auto"/>
      </w:pPr>
      <w:r>
        <w:t xml:space="preserve">CATT: example 3 is not so </w:t>
      </w:r>
      <w:proofErr w:type="gramStart"/>
      <w:r>
        <w:t>important,</w:t>
      </w:r>
      <w:proofErr w:type="gramEnd"/>
      <w:r>
        <w:t xml:space="preserve"> we just want to raise case that we don’t know how OTA coverage range is defined. We don’t know if </w:t>
      </w:r>
      <w:proofErr w:type="gramStart"/>
      <w:r>
        <w:t>its</w:t>
      </w:r>
      <w:proofErr w:type="gramEnd"/>
      <w:r>
        <w:t xml:space="preserve"> rectangular or something else, we wish to make it clear. </w:t>
      </w:r>
    </w:p>
    <w:p w:rsidR="00E30FE9" w:rsidRDefault="00E30FE9" w:rsidP="00315491">
      <w:pPr>
        <w:spacing w:before="0" w:after="0" w:line="240" w:lineRule="auto"/>
        <w:rPr>
          <w:rFonts w:eastAsia="SimSun"/>
          <w:lang w:eastAsia="zh-CN"/>
        </w:rPr>
      </w:pPr>
    </w:p>
    <w:p w:rsidR="00315491" w:rsidRDefault="00315491" w:rsidP="00315491">
      <w:pPr>
        <w:spacing w:before="0" w:after="0" w:line="240" w:lineRule="auto"/>
        <w:rPr>
          <w:b/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proofErr w:type="gramStart"/>
      <w:r w:rsidR="00E30FE9" w:rsidRPr="001D3D3C">
        <w:rPr>
          <w:b/>
          <w:color w:val="993300"/>
          <w:highlight w:val="yellow"/>
          <w:u w:val="single"/>
        </w:rPr>
        <w:t>Revise</w:t>
      </w:r>
      <w:proofErr w:type="gramEnd"/>
      <w:r w:rsidR="00E30FE9" w:rsidRPr="001D3D3C">
        <w:rPr>
          <w:b/>
          <w:color w:val="993300"/>
          <w:highlight w:val="yellow"/>
          <w:u w:val="single"/>
        </w:rPr>
        <w:t xml:space="preserve"> in R4-170xxxx</w:t>
      </w:r>
    </w:p>
    <w:p w:rsidR="006B25B2" w:rsidRDefault="006B25B2" w:rsidP="00315491">
      <w:pPr>
        <w:spacing w:before="0" w:after="0" w:line="240" w:lineRule="auto"/>
        <w:rPr>
          <w:b/>
          <w:color w:val="993300"/>
          <w:u w:val="single"/>
        </w:rPr>
      </w:pPr>
    </w:p>
    <w:p w:rsidR="00315491" w:rsidRPr="00315491" w:rsidRDefault="00315491" w:rsidP="00315491">
      <w:pPr>
        <w:spacing w:before="0" w:after="0" w:line="240" w:lineRule="auto"/>
        <w:rPr>
          <w:rFonts w:eastAsia="SimSun"/>
          <w:b/>
          <w:lang w:eastAsia="zh-CN"/>
        </w:rPr>
      </w:pPr>
    </w:p>
    <w:p w:rsidR="00315491" w:rsidRDefault="00315491" w:rsidP="00315491">
      <w:pPr>
        <w:spacing w:before="0" w:after="0" w:line="240" w:lineRule="auto"/>
        <w:rPr>
          <w:rFonts w:eastAsia="SimSun"/>
          <w:lang w:eastAsia="zh-CN"/>
        </w:rPr>
      </w:pPr>
      <w:r w:rsidRPr="00315491">
        <w:rPr>
          <w:rFonts w:eastAsia="SimSun"/>
          <w:b/>
          <w:lang w:eastAsia="zh-CN"/>
        </w:rPr>
        <w:t>R4-1708120</w:t>
      </w:r>
      <w:r w:rsidRPr="00315491">
        <w:rPr>
          <w:rFonts w:eastAsia="SimSun"/>
          <w:lang w:eastAsia="zh-CN"/>
        </w:rPr>
        <w:tab/>
        <w:t xml:space="preserve">On the complexity of the </w:t>
      </w:r>
      <w:proofErr w:type="spellStart"/>
      <w:r w:rsidRPr="00315491">
        <w:rPr>
          <w:rFonts w:eastAsia="SimSun"/>
          <w:lang w:eastAsia="zh-CN"/>
        </w:rPr>
        <w:t>eAAS</w:t>
      </w:r>
      <w:proofErr w:type="spellEnd"/>
      <w:r w:rsidRPr="00315491">
        <w:rPr>
          <w:rFonts w:eastAsia="SimSun"/>
          <w:lang w:eastAsia="zh-CN"/>
        </w:rPr>
        <w:t xml:space="preserve"> specification</w:t>
      </w:r>
      <w:r w:rsidRPr="00315491">
        <w:rPr>
          <w:rFonts w:eastAsia="SimSun"/>
          <w:lang w:eastAsia="zh-CN"/>
        </w:rPr>
        <w:tab/>
        <w:t>Ericsson</w:t>
      </w:r>
    </w:p>
    <w:p w:rsidR="00E30FE9" w:rsidRDefault="00E30FE9" w:rsidP="00E30FE9">
      <w:pPr>
        <w:spacing w:before="0" w:after="0" w:line="240" w:lineRule="auto"/>
        <w:rPr>
          <w:b/>
          <w:color w:val="993300"/>
          <w:u w:val="single"/>
        </w:rPr>
      </w:pPr>
    </w:p>
    <w:p w:rsidR="00E30FE9" w:rsidRPr="00E30FE9" w:rsidRDefault="00E30FE9" w:rsidP="00E30FE9">
      <w:pPr>
        <w:pStyle w:val="ListParagraph"/>
        <w:numPr>
          <w:ilvl w:val="0"/>
          <w:numId w:val="23"/>
        </w:numPr>
        <w:ind w:firstLineChars="0"/>
        <w:rPr>
          <w:rFonts w:ascii="Times New Roman" w:hAnsi="Times New Roman" w:cs="Times New Roman"/>
          <w:sz w:val="20"/>
        </w:rPr>
      </w:pPr>
      <w:r w:rsidRPr="00E30FE9">
        <w:rPr>
          <w:rFonts w:ascii="Times New Roman" w:hAnsi="Times New Roman" w:cs="Times New Roman"/>
          <w:sz w:val="20"/>
        </w:rPr>
        <w:t>Support for both single RAT and MSR</w:t>
      </w:r>
    </w:p>
    <w:p w:rsidR="00E30FE9" w:rsidRPr="00E30FE9" w:rsidRDefault="00E30FE9" w:rsidP="00E30FE9">
      <w:pPr>
        <w:pStyle w:val="ListParagraph"/>
        <w:numPr>
          <w:ilvl w:val="0"/>
          <w:numId w:val="23"/>
        </w:numPr>
        <w:ind w:firstLineChars="0"/>
        <w:rPr>
          <w:rFonts w:ascii="Times New Roman" w:hAnsi="Times New Roman" w:cs="Times New Roman"/>
          <w:sz w:val="20"/>
        </w:rPr>
      </w:pPr>
      <w:r w:rsidRPr="00E30FE9">
        <w:rPr>
          <w:rFonts w:ascii="Times New Roman" w:hAnsi="Times New Roman" w:cs="Times New Roman"/>
          <w:sz w:val="20"/>
        </w:rPr>
        <w:t>Support for UTRA TDD</w:t>
      </w:r>
    </w:p>
    <w:p w:rsidR="00E30FE9" w:rsidRPr="00E30FE9" w:rsidRDefault="00E30FE9" w:rsidP="00E30FE9">
      <w:pPr>
        <w:pStyle w:val="ListParagraph"/>
        <w:numPr>
          <w:ilvl w:val="0"/>
          <w:numId w:val="23"/>
        </w:numPr>
        <w:ind w:firstLineChars="0"/>
        <w:rPr>
          <w:rFonts w:ascii="Times New Roman" w:hAnsi="Times New Roman" w:cs="Times New Roman"/>
          <w:sz w:val="20"/>
        </w:rPr>
      </w:pPr>
      <w:r w:rsidRPr="00E30FE9">
        <w:rPr>
          <w:rFonts w:ascii="Times New Roman" w:hAnsi="Times New Roman" w:cs="Times New Roman"/>
          <w:sz w:val="20"/>
        </w:rPr>
        <w:t>Simplified multiband support</w:t>
      </w:r>
    </w:p>
    <w:p w:rsidR="00E30FE9" w:rsidRPr="00E30FE9" w:rsidRDefault="00E30FE9" w:rsidP="00E30FE9">
      <w:pPr>
        <w:pStyle w:val="ListParagraph"/>
        <w:numPr>
          <w:ilvl w:val="0"/>
          <w:numId w:val="23"/>
        </w:numPr>
        <w:ind w:firstLineChars="0"/>
        <w:rPr>
          <w:rFonts w:ascii="Times New Roman" w:hAnsi="Times New Roman" w:cs="Times New Roman"/>
          <w:sz w:val="20"/>
        </w:rPr>
      </w:pPr>
      <w:r w:rsidRPr="00E30FE9">
        <w:rPr>
          <w:rFonts w:ascii="Times New Roman" w:hAnsi="Times New Roman" w:cs="Times New Roman"/>
          <w:sz w:val="20"/>
        </w:rPr>
        <w:t>UTRA P-CPICH etc. requirements</w:t>
      </w:r>
    </w:p>
    <w:p w:rsidR="00E30FE9" w:rsidRDefault="00E30FE9" w:rsidP="00E30FE9">
      <w:pPr>
        <w:spacing w:before="0" w:after="0" w:line="240" w:lineRule="auto"/>
      </w:pPr>
    </w:p>
    <w:p w:rsidR="00E30FE9" w:rsidRDefault="00E30FE9" w:rsidP="00E30FE9">
      <w:pPr>
        <w:spacing w:before="0" w:after="0" w:line="240" w:lineRule="auto"/>
      </w:pPr>
      <w:r>
        <w:lastRenderedPageBreak/>
        <w:t>Huawei: we think it’s a good idea and are checking internally</w:t>
      </w:r>
    </w:p>
    <w:p w:rsidR="00E30FE9" w:rsidRDefault="00E30FE9" w:rsidP="00E30FE9">
      <w:pPr>
        <w:spacing w:before="0" w:after="0" w:line="240" w:lineRule="auto"/>
      </w:pPr>
      <w:r>
        <w:t xml:space="preserve">Docomo: we agree with approach, it’s better to focus on some </w:t>
      </w:r>
      <w:proofErr w:type="gramStart"/>
      <w:r>
        <w:t>types,</w:t>
      </w:r>
      <w:proofErr w:type="gramEnd"/>
      <w:r>
        <w:t xml:space="preserve"> OTA in NR is required so important to focus in AAS.</w:t>
      </w:r>
    </w:p>
    <w:p w:rsidR="00E30FE9" w:rsidRDefault="00E30FE9" w:rsidP="00E30FE9">
      <w:pPr>
        <w:spacing w:before="0" w:after="0" w:line="240" w:lineRule="auto"/>
      </w:pPr>
      <w:r>
        <w:t>Nokia: In general we agree it would be good to simplify specifications, but not sure currently.</w:t>
      </w:r>
    </w:p>
    <w:p w:rsidR="00E30FE9" w:rsidRDefault="00E30FE9" w:rsidP="00E30FE9">
      <w:pPr>
        <w:spacing w:before="0" w:after="0" w:line="240" w:lineRule="auto"/>
      </w:pPr>
      <w:r>
        <w:t>Ericsson:  Intention was to initiate discussion.</w:t>
      </w:r>
    </w:p>
    <w:p w:rsidR="00E30FE9" w:rsidRDefault="00E30FE9" w:rsidP="00E30FE9">
      <w:pPr>
        <w:spacing w:before="0" w:after="0" w:line="240" w:lineRule="auto"/>
      </w:pPr>
      <w:r>
        <w:t xml:space="preserve">CMCC: What’s the UTRA </w:t>
      </w:r>
      <w:proofErr w:type="gramStart"/>
      <w:r>
        <w:t>TDD</w:t>
      </w:r>
      <w:proofErr w:type="gramEnd"/>
    </w:p>
    <w:p w:rsidR="00E30FE9" w:rsidRDefault="00E30FE9" w:rsidP="00E30FE9">
      <w:pPr>
        <w:spacing w:before="0" w:after="0" w:line="240" w:lineRule="auto"/>
      </w:pPr>
      <w:r>
        <w:t>Huawei: UTRA TDD is version of 25.105</w:t>
      </w:r>
    </w:p>
    <w:p w:rsidR="00E30FE9" w:rsidRDefault="00E30FE9" w:rsidP="00E30FE9">
      <w:pPr>
        <w:spacing w:before="0" w:after="0" w:line="240" w:lineRule="auto"/>
      </w:pPr>
      <w:r>
        <w:t>Ericsson: we can always use the hybrid, so these BS can still be built if required.</w:t>
      </w:r>
    </w:p>
    <w:p w:rsidR="00E30FE9" w:rsidRDefault="00E30FE9" w:rsidP="00E30FE9">
      <w:pPr>
        <w:spacing w:before="0" w:after="0" w:line="240" w:lineRule="auto"/>
      </w:pPr>
      <w:r>
        <w:t>Docomo: Current WID includes all, how will this be managed?</w:t>
      </w:r>
    </w:p>
    <w:p w:rsidR="00E30FE9" w:rsidRDefault="00E30FE9" w:rsidP="00E30FE9">
      <w:pPr>
        <w:spacing w:before="0" w:after="0" w:line="240" w:lineRule="auto"/>
      </w:pPr>
      <w:r>
        <w:t>Chair: if we all agree we can probably manage to update the WID, suggest this is either agreed or not by next meeting Ericsson to do WF</w:t>
      </w:r>
    </w:p>
    <w:p w:rsidR="00E30FE9" w:rsidRDefault="00E30FE9" w:rsidP="00315491">
      <w:pPr>
        <w:spacing w:before="0" w:after="0" w:line="240" w:lineRule="auto"/>
        <w:rPr>
          <w:rFonts w:eastAsia="SimSun"/>
          <w:lang w:eastAsia="zh-CN"/>
        </w:rPr>
      </w:pPr>
    </w:p>
    <w:p w:rsidR="00315491" w:rsidRDefault="00315491" w:rsidP="00315491">
      <w:pPr>
        <w:spacing w:before="0" w:after="0" w:line="240" w:lineRule="auto"/>
        <w:rPr>
          <w:b/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E30FE9">
        <w:rPr>
          <w:b/>
          <w:color w:val="993300"/>
          <w:highlight w:val="yellow"/>
          <w:u w:val="single"/>
        </w:rPr>
        <w:t>not</w:t>
      </w:r>
      <w:r w:rsidR="00E30FE9" w:rsidRPr="00E30FE9">
        <w:rPr>
          <w:b/>
          <w:color w:val="993300"/>
          <w:highlight w:val="yellow"/>
          <w:u w:val="single"/>
        </w:rPr>
        <w:t>ed</w:t>
      </w:r>
    </w:p>
    <w:p w:rsidR="00227B60" w:rsidRDefault="00227B60" w:rsidP="00315491">
      <w:pPr>
        <w:spacing w:before="0" w:after="0" w:line="240" w:lineRule="auto"/>
      </w:pPr>
    </w:p>
    <w:p w:rsidR="00227B60" w:rsidRDefault="00227B60" w:rsidP="00315491">
      <w:pPr>
        <w:spacing w:before="0" w:after="0" w:line="240" w:lineRule="auto"/>
      </w:pPr>
      <w:r w:rsidRPr="00E30FE9">
        <w:rPr>
          <w:highlight w:val="yellow"/>
        </w:rPr>
        <w:t>New document:</w:t>
      </w:r>
      <w:r>
        <w:t xml:space="preserve"> WF on Specification simplification – Ericsson.</w:t>
      </w:r>
    </w:p>
    <w:p w:rsidR="00227B60" w:rsidRPr="006B25B2" w:rsidRDefault="00227B60" w:rsidP="00315491">
      <w:pPr>
        <w:spacing w:before="0" w:after="0" w:line="240" w:lineRule="auto"/>
      </w:pPr>
    </w:p>
    <w:p w:rsidR="00315491" w:rsidRPr="00315491" w:rsidRDefault="00315491" w:rsidP="00315491">
      <w:pPr>
        <w:spacing w:before="0" w:after="0" w:line="240" w:lineRule="auto"/>
        <w:rPr>
          <w:rFonts w:eastAsia="SimSun"/>
          <w:lang w:eastAsia="zh-CN"/>
        </w:rPr>
      </w:pPr>
    </w:p>
    <w:p w:rsidR="00315491" w:rsidRDefault="00315491" w:rsidP="00315491">
      <w:pPr>
        <w:spacing w:before="0" w:after="0" w:line="240" w:lineRule="auto"/>
        <w:rPr>
          <w:rFonts w:eastAsia="SimSun"/>
          <w:lang w:eastAsia="zh-CN"/>
        </w:rPr>
      </w:pPr>
      <w:r w:rsidRPr="00315491">
        <w:rPr>
          <w:rFonts w:eastAsia="SimSun"/>
          <w:b/>
          <w:lang w:eastAsia="zh-CN"/>
        </w:rPr>
        <w:t>R4-1708331</w:t>
      </w:r>
      <w:r w:rsidRPr="00315491">
        <w:rPr>
          <w:rFonts w:eastAsia="SimSun"/>
          <w:lang w:eastAsia="zh-CN"/>
        </w:rPr>
        <w:tab/>
        <w:t xml:space="preserve">Proposal on Hybrid Requirements set for </w:t>
      </w:r>
      <w:proofErr w:type="spellStart"/>
      <w:r w:rsidRPr="00315491">
        <w:rPr>
          <w:rFonts w:eastAsia="SimSun"/>
          <w:lang w:eastAsia="zh-CN"/>
        </w:rPr>
        <w:t>eAAS</w:t>
      </w:r>
      <w:proofErr w:type="spellEnd"/>
      <w:r w:rsidRPr="00315491">
        <w:rPr>
          <w:rFonts w:eastAsia="SimSun"/>
          <w:lang w:eastAsia="zh-CN"/>
        </w:rPr>
        <w:t xml:space="preserve"> BS</w:t>
      </w:r>
      <w:r w:rsidRPr="00315491">
        <w:rPr>
          <w:rFonts w:eastAsia="SimSun"/>
          <w:lang w:eastAsia="zh-CN"/>
        </w:rPr>
        <w:tab/>
        <w:t>NEC</w:t>
      </w:r>
    </w:p>
    <w:p w:rsidR="00835D47" w:rsidRDefault="00835D47" w:rsidP="00315491">
      <w:pPr>
        <w:spacing w:before="0" w:after="0" w:line="240" w:lineRule="auto"/>
        <w:rPr>
          <w:rFonts w:eastAsia="SimSun"/>
          <w:lang w:eastAsia="zh-CN"/>
        </w:rPr>
      </w:pPr>
    </w:p>
    <w:p w:rsidR="00835D47" w:rsidRDefault="00835D47" w:rsidP="00315491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Docomo: what is benefit to flexible hybrid </w:t>
      </w:r>
      <w:r w:rsidR="00E30FE9">
        <w:rPr>
          <w:rFonts w:eastAsia="SimSun"/>
          <w:lang w:eastAsia="zh-CN"/>
        </w:rPr>
        <w:t>requirement</w:t>
      </w:r>
      <w:r>
        <w:rPr>
          <w:rFonts w:eastAsia="SimSun"/>
          <w:lang w:eastAsia="zh-CN"/>
        </w:rPr>
        <w:t xml:space="preserve">? </w:t>
      </w:r>
      <w:proofErr w:type="gramStart"/>
      <w:r>
        <w:rPr>
          <w:rFonts w:eastAsia="SimSun"/>
          <w:lang w:eastAsia="zh-CN"/>
        </w:rPr>
        <w:t>if</w:t>
      </w:r>
      <w:proofErr w:type="gramEnd"/>
      <w:r>
        <w:rPr>
          <w:rFonts w:eastAsia="SimSun"/>
          <w:lang w:eastAsia="zh-CN"/>
        </w:rPr>
        <w:t xml:space="preserve"> all OTA </w:t>
      </w:r>
      <w:r w:rsidR="00E30FE9">
        <w:rPr>
          <w:rFonts w:eastAsia="SimSun"/>
          <w:lang w:eastAsia="zh-CN"/>
        </w:rPr>
        <w:t>requirement</w:t>
      </w:r>
      <w:r>
        <w:rPr>
          <w:rFonts w:eastAsia="SimSun"/>
          <w:lang w:eastAsia="zh-CN"/>
        </w:rPr>
        <w:t xml:space="preserve">. is applied BS doesn’t need to have conducted interface. </w:t>
      </w:r>
      <w:proofErr w:type="gramStart"/>
      <w:r>
        <w:rPr>
          <w:rFonts w:eastAsia="SimSun"/>
          <w:lang w:eastAsia="zh-CN"/>
        </w:rPr>
        <w:t xml:space="preserve">If at least 1 conducted </w:t>
      </w:r>
      <w:r w:rsidR="00E30FE9">
        <w:rPr>
          <w:rFonts w:eastAsia="SimSun"/>
          <w:lang w:eastAsia="zh-CN"/>
        </w:rPr>
        <w:t>requirement</w:t>
      </w:r>
      <w:r>
        <w:rPr>
          <w:rFonts w:eastAsia="SimSun"/>
          <w:lang w:eastAsia="zh-CN"/>
        </w:rPr>
        <w:t>.</w:t>
      </w:r>
      <w:proofErr w:type="gramEnd"/>
      <w:r>
        <w:rPr>
          <w:rFonts w:eastAsia="SimSun"/>
          <w:lang w:eastAsia="zh-CN"/>
        </w:rPr>
        <w:t xml:space="preserve"> applied BS needs connected interface, generally conducted is easier than OTA.</w:t>
      </w:r>
    </w:p>
    <w:p w:rsidR="00835D47" w:rsidRDefault="00835D47" w:rsidP="00315491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Huawei: After dependencies are considered, we don’t think there are enough choices left so there is no point in having flexible requirements.</w:t>
      </w:r>
    </w:p>
    <w:p w:rsidR="00835D47" w:rsidRDefault="00835D47" w:rsidP="00315491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Ericsson: we think a 2</w:t>
      </w:r>
      <w:r w:rsidRPr="00835D47">
        <w:rPr>
          <w:rFonts w:eastAsia="SimSun"/>
          <w:vertAlign w:val="superscript"/>
          <w:lang w:eastAsia="zh-CN"/>
        </w:rPr>
        <w:t>nd</w:t>
      </w:r>
      <w:r>
        <w:rPr>
          <w:rFonts w:eastAsia="SimSun"/>
          <w:lang w:eastAsia="zh-CN"/>
        </w:rPr>
        <w:t xml:space="preserve"> fixed set if justifiable is better approach, but right now due to time </w:t>
      </w:r>
      <w:proofErr w:type="spellStart"/>
      <w:proofErr w:type="gramStart"/>
      <w:r>
        <w:rPr>
          <w:rFonts w:eastAsia="SimSun"/>
          <w:lang w:eastAsia="zh-CN"/>
        </w:rPr>
        <w:t>its</w:t>
      </w:r>
      <w:proofErr w:type="spellEnd"/>
      <w:proofErr w:type="gramEnd"/>
      <w:r>
        <w:rPr>
          <w:rFonts w:eastAsia="SimSun"/>
          <w:lang w:eastAsia="zh-CN"/>
        </w:rPr>
        <w:t xml:space="preserve"> probably not worth it. We don’t see gain to leave it fully flexible.</w:t>
      </w:r>
    </w:p>
    <w:p w:rsidR="00835D47" w:rsidRDefault="00835D47" w:rsidP="00315491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NEC: Assuming we have connectors, cond</w:t>
      </w:r>
      <w:r w:rsidR="00E30FE9">
        <w:rPr>
          <w:rFonts w:eastAsia="SimSun"/>
          <w:lang w:eastAsia="zh-CN"/>
        </w:rPr>
        <w:t>ucted</w:t>
      </w:r>
      <w:r>
        <w:rPr>
          <w:rFonts w:eastAsia="SimSun"/>
          <w:lang w:eastAsia="zh-CN"/>
        </w:rPr>
        <w:t xml:space="preserve"> </w:t>
      </w:r>
      <w:r w:rsidR="00E30FE9">
        <w:rPr>
          <w:rFonts w:eastAsia="SimSun"/>
          <w:lang w:eastAsia="zh-CN"/>
        </w:rPr>
        <w:t>requirement</w:t>
      </w:r>
      <w:r>
        <w:rPr>
          <w:rFonts w:eastAsia="SimSun"/>
          <w:lang w:eastAsia="zh-CN"/>
        </w:rPr>
        <w:t xml:space="preserve">. </w:t>
      </w:r>
      <w:proofErr w:type="gramStart"/>
      <w:r>
        <w:rPr>
          <w:rFonts w:eastAsia="SimSun"/>
          <w:lang w:eastAsia="zh-CN"/>
        </w:rPr>
        <w:t>we</w:t>
      </w:r>
      <w:proofErr w:type="gramEnd"/>
      <w:r>
        <w:rPr>
          <w:rFonts w:eastAsia="SimSun"/>
          <w:lang w:eastAsia="zh-CN"/>
        </w:rPr>
        <w:t xml:space="preserve"> have to connect to antenna connector, if there are many </w:t>
      </w:r>
      <w:proofErr w:type="spellStart"/>
      <w:r>
        <w:rPr>
          <w:rFonts w:eastAsia="SimSun"/>
          <w:lang w:eastAsia="zh-CN"/>
        </w:rPr>
        <w:t>its</w:t>
      </w:r>
      <w:proofErr w:type="spellEnd"/>
      <w:r>
        <w:rPr>
          <w:rFonts w:eastAsia="SimSun"/>
          <w:lang w:eastAsia="zh-CN"/>
        </w:rPr>
        <w:t xml:space="preserve"> not easy to connect if there are many. For TRP OTA measurement it may take much time but for single direction OTA may be easier. That could be benefit.</w:t>
      </w:r>
    </w:p>
    <w:p w:rsidR="00835D47" w:rsidRDefault="00835D47" w:rsidP="00315491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Chair: could we leave this open so more sets can be added by CR if needed.</w:t>
      </w:r>
    </w:p>
    <w:p w:rsidR="00835D47" w:rsidRDefault="00835D47" w:rsidP="00315491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NEC: we think the effort is only including a table as part of declaration, so not much effort. Additional benefit if large No or Connectors then OTA may become simpler.</w:t>
      </w:r>
    </w:p>
    <w:p w:rsidR="00835D47" w:rsidRDefault="00835D47" w:rsidP="00315491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Ericsson: some meetings ago we had complete flexible approach but we could not find justification.</w:t>
      </w:r>
    </w:p>
    <w:p w:rsidR="00835D47" w:rsidRDefault="00835D47" w:rsidP="00315491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NEC: we are not proposing complete flexibility, there are conditions on flexibility.</w:t>
      </w:r>
    </w:p>
    <w:p w:rsidR="00835D47" w:rsidRDefault="00835D47" w:rsidP="00315491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Ericsson: we have been here </w:t>
      </w:r>
      <w:proofErr w:type="gramStart"/>
      <w:r>
        <w:rPr>
          <w:rFonts w:eastAsia="SimSun"/>
          <w:lang w:eastAsia="zh-CN"/>
        </w:rPr>
        <w:t>before,</w:t>
      </w:r>
      <w:proofErr w:type="gramEnd"/>
      <w:r>
        <w:rPr>
          <w:rFonts w:eastAsia="SimSun"/>
          <w:lang w:eastAsia="zh-CN"/>
        </w:rPr>
        <w:t xml:space="preserve"> we think it is not possible due to dependencies.</w:t>
      </w:r>
    </w:p>
    <w:p w:rsidR="00551F18" w:rsidRDefault="00551F18" w:rsidP="00315491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NEC: as it is still open, almost the same issue is coming up in most CR’s, in our mind </w:t>
      </w:r>
      <w:proofErr w:type="gramStart"/>
      <w:r>
        <w:rPr>
          <w:rFonts w:eastAsia="SimSun"/>
          <w:lang w:eastAsia="zh-CN"/>
        </w:rPr>
        <w:t>its</w:t>
      </w:r>
      <w:proofErr w:type="gramEnd"/>
      <w:r>
        <w:rPr>
          <w:rFonts w:eastAsia="SimSun"/>
          <w:lang w:eastAsia="zh-CN"/>
        </w:rPr>
        <w:t xml:space="preserve"> open.</w:t>
      </w:r>
    </w:p>
    <w:p w:rsidR="00551F18" w:rsidRDefault="00551F18" w:rsidP="00315491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Chair: does anybody else see benefit in this? </w:t>
      </w:r>
      <w:proofErr w:type="gramStart"/>
      <w:r>
        <w:rPr>
          <w:rFonts w:eastAsia="SimSun"/>
          <w:lang w:eastAsia="zh-CN"/>
        </w:rPr>
        <w:t>Nobody.</w:t>
      </w:r>
      <w:proofErr w:type="gramEnd"/>
      <w:r>
        <w:rPr>
          <w:rFonts w:eastAsia="SimSun"/>
          <w:lang w:eastAsia="zh-CN"/>
        </w:rPr>
        <w:t xml:space="preserve">  Can we close the issue?</w:t>
      </w:r>
    </w:p>
    <w:p w:rsidR="00551F18" w:rsidRDefault="00551F18" w:rsidP="00315491">
      <w:pPr>
        <w:spacing w:before="0" w:after="0" w:line="240" w:lineRule="auto"/>
        <w:rPr>
          <w:rFonts w:eastAsia="SimSun"/>
          <w:lang w:eastAsia="zh-CN"/>
        </w:rPr>
      </w:pPr>
    </w:p>
    <w:p w:rsidR="00551F18" w:rsidRDefault="00551F18" w:rsidP="00315491">
      <w:pPr>
        <w:spacing w:before="0" w:after="0" w:line="240" w:lineRule="auto"/>
        <w:rPr>
          <w:rFonts w:eastAsia="SimSun"/>
          <w:lang w:eastAsia="zh-CN"/>
        </w:rPr>
      </w:pPr>
      <w:r w:rsidRPr="00551F18">
        <w:rPr>
          <w:rFonts w:eastAsia="SimSun"/>
          <w:highlight w:val="green"/>
          <w:lang w:eastAsia="zh-CN"/>
        </w:rPr>
        <w:t>Agreement:</w:t>
      </w:r>
      <w:r>
        <w:rPr>
          <w:rFonts w:eastAsia="SimSun"/>
          <w:lang w:eastAsia="zh-CN"/>
        </w:rPr>
        <w:t xml:space="preserve"> we will have just the 2 </w:t>
      </w:r>
      <w:r w:rsidR="00E30FE9">
        <w:rPr>
          <w:rFonts w:eastAsia="SimSun"/>
          <w:lang w:eastAsia="zh-CN"/>
        </w:rPr>
        <w:t>requirement</w:t>
      </w:r>
      <w:r>
        <w:rPr>
          <w:rFonts w:eastAsia="SimSun"/>
          <w:lang w:eastAsia="zh-CN"/>
        </w:rPr>
        <w:t xml:space="preserve"> sets, hybrid (REL13) and the new OTA for </w:t>
      </w:r>
      <w:proofErr w:type="spellStart"/>
      <w:r>
        <w:rPr>
          <w:rFonts w:eastAsia="SimSun"/>
          <w:lang w:eastAsia="zh-CN"/>
        </w:rPr>
        <w:t>Rel</w:t>
      </w:r>
      <w:proofErr w:type="spellEnd"/>
      <w:r>
        <w:rPr>
          <w:rFonts w:eastAsia="SimSun"/>
          <w:lang w:eastAsia="zh-CN"/>
        </w:rPr>
        <w:t xml:space="preserve"> 15, for future release we may want to come back</w:t>
      </w:r>
    </w:p>
    <w:p w:rsidR="00551F18" w:rsidRDefault="00551F18" w:rsidP="00315491">
      <w:pPr>
        <w:spacing w:before="0" w:after="0" w:line="240" w:lineRule="auto"/>
        <w:rPr>
          <w:rFonts w:eastAsia="SimSun"/>
          <w:lang w:eastAsia="zh-CN"/>
        </w:rPr>
      </w:pPr>
    </w:p>
    <w:p w:rsidR="00315491" w:rsidRDefault="00315491" w:rsidP="00315491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551F18" w:rsidRPr="00551F18">
        <w:rPr>
          <w:b/>
          <w:color w:val="993300"/>
          <w:highlight w:val="yellow"/>
          <w:u w:val="single"/>
        </w:rPr>
        <w:t>not</w:t>
      </w:r>
      <w:r w:rsidRPr="00551F18">
        <w:rPr>
          <w:b/>
          <w:color w:val="993300"/>
          <w:highlight w:val="yellow"/>
          <w:u w:val="single"/>
        </w:rPr>
        <w:t>ed</w:t>
      </w:r>
    </w:p>
    <w:p w:rsidR="00315491" w:rsidRPr="00315491" w:rsidRDefault="00315491" w:rsidP="00315491">
      <w:pPr>
        <w:spacing w:before="0" w:after="0" w:line="240" w:lineRule="auto"/>
        <w:rPr>
          <w:rFonts w:eastAsia="SimSun"/>
          <w:lang w:eastAsia="zh-CN"/>
        </w:rPr>
      </w:pPr>
    </w:p>
    <w:p w:rsidR="00315491" w:rsidRDefault="00315491" w:rsidP="00913FA6">
      <w:pPr>
        <w:spacing w:before="0" w:after="0" w:line="240" w:lineRule="auto"/>
        <w:rPr>
          <w:rFonts w:eastAsia="SimSun"/>
          <w:lang w:eastAsia="zh-CN"/>
        </w:rPr>
      </w:pPr>
    </w:p>
    <w:p w:rsidR="00551F18" w:rsidRDefault="00551F18" w:rsidP="00913FA6">
      <w:pPr>
        <w:spacing w:before="0" w:after="0" w:line="240" w:lineRule="auto"/>
        <w:rPr>
          <w:rFonts w:eastAsia="SimSun"/>
          <w:lang w:eastAsia="zh-CN"/>
        </w:rPr>
      </w:pPr>
    </w:p>
    <w:p w:rsidR="005B5DF4" w:rsidRDefault="00942E25" w:rsidP="005B5DF4">
      <w:pPr>
        <w:pStyle w:val="Heading2"/>
        <w:spacing w:before="120" w:after="120"/>
        <w:ind w:left="0"/>
      </w:pPr>
      <w:bookmarkStart w:id="7" w:name="_Toc490748210"/>
      <w:r>
        <w:t>Draft CRS for TS 37.105</w:t>
      </w:r>
      <w:r w:rsidR="00931AF9">
        <w:tab/>
        <w:t xml:space="preserve">(main agenda </w:t>
      </w:r>
      <w:r w:rsidR="00656C1F">
        <w:t>2.28.2</w:t>
      </w:r>
      <w:proofErr w:type="gramStart"/>
      <w:r w:rsidR="005B5DF4" w:rsidRPr="005B5DF4">
        <w:t>)</w:t>
      </w:r>
      <w:r w:rsidR="00174DDF">
        <w:t xml:space="preserve"> </w:t>
      </w:r>
      <w:r w:rsidR="00656C1F">
        <w:t xml:space="preserve"> [</w:t>
      </w:r>
      <w:proofErr w:type="gramEnd"/>
      <w:r w:rsidR="00656C1F">
        <w:t>10]</w:t>
      </w:r>
      <w:bookmarkEnd w:id="7"/>
    </w:p>
    <w:p w:rsidR="006B2B7A" w:rsidRDefault="006B2B7A" w:rsidP="006B2B7A">
      <w:pPr>
        <w:spacing w:before="0" w:after="0" w:line="240" w:lineRule="auto"/>
        <w:rPr>
          <w:rFonts w:eastAsia="SimSun"/>
          <w:lang w:eastAsia="zh-CN"/>
        </w:rPr>
      </w:pPr>
    </w:p>
    <w:p w:rsidR="00656C1F" w:rsidRDefault="00656C1F" w:rsidP="00656C1F">
      <w:pPr>
        <w:spacing w:before="0" w:after="0" w:line="240" w:lineRule="auto"/>
        <w:rPr>
          <w:rFonts w:eastAsia="SimSun"/>
          <w:lang w:eastAsia="zh-CN"/>
        </w:rPr>
      </w:pPr>
      <w:r w:rsidRPr="00656C1F">
        <w:rPr>
          <w:rFonts w:eastAsia="SimSun"/>
          <w:b/>
          <w:lang w:eastAsia="zh-CN"/>
        </w:rPr>
        <w:t>R4-1708391</w:t>
      </w:r>
      <w:r w:rsidRPr="00315491">
        <w:rPr>
          <w:rFonts w:eastAsia="SimSun"/>
          <w:lang w:eastAsia="zh-CN"/>
        </w:rPr>
        <w:tab/>
        <w:t>DRAFT CR to TS 37.105 - Sections 1-5</w:t>
      </w:r>
      <w:r w:rsidRPr="00315491">
        <w:rPr>
          <w:rFonts w:eastAsia="SimSun"/>
          <w:lang w:eastAsia="zh-CN"/>
        </w:rPr>
        <w:tab/>
        <w:t>Huawei</w:t>
      </w:r>
    </w:p>
    <w:p w:rsidR="00551F18" w:rsidRDefault="00551F18" w:rsidP="00551F18">
      <w:pPr>
        <w:spacing w:before="0" w:after="0" w:line="240" w:lineRule="auto"/>
        <w:rPr>
          <w:rFonts w:eastAsia="SimSun"/>
          <w:lang w:eastAsia="zh-CN"/>
        </w:rPr>
      </w:pPr>
    </w:p>
    <w:p w:rsidR="00551F18" w:rsidRPr="00E30FE9" w:rsidRDefault="00551F18" w:rsidP="00E30FE9">
      <w:pPr>
        <w:pStyle w:val="ListParagraph"/>
        <w:numPr>
          <w:ilvl w:val="0"/>
          <w:numId w:val="24"/>
        </w:numPr>
        <w:ind w:firstLineChars="0"/>
        <w:rPr>
          <w:rFonts w:ascii="Times New Roman" w:hAnsi="Times New Roman" w:cs="Times New Roman"/>
          <w:sz w:val="20"/>
        </w:rPr>
      </w:pPr>
      <w:r w:rsidRPr="00E30FE9">
        <w:rPr>
          <w:rFonts w:ascii="Times New Roman" w:hAnsi="Times New Roman" w:cs="Times New Roman"/>
          <w:sz w:val="20"/>
        </w:rPr>
        <w:t>How to capture OTA and hybrid architectures - do we need sub-clause 4.10?</w:t>
      </w:r>
    </w:p>
    <w:p w:rsidR="00551F18" w:rsidRPr="00E30FE9" w:rsidRDefault="00551F18" w:rsidP="00E30FE9">
      <w:pPr>
        <w:pStyle w:val="ListParagraph"/>
        <w:numPr>
          <w:ilvl w:val="0"/>
          <w:numId w:val="24"/>
        </w:numPr>
        <w:ind w:firstLineChars="0"/>
        <w:rPr>
          <w:rFonts w:ascii="Times New Roman" w:hAnsi="Times New Roman" w:cs="Times New Roman"/>
          <w:sz w:val="20"/>
        </w:rPr>
      </w:pPr>
      <w:r w:rsidRPr="00E30FE9">
        <w:rPr>
          <w:rFonts w:ascii="Times New Roman" w:hAnsi="Times New Roman" w:cs="Times New Roman"/>
          <w:sz w:val="20"/>
        </w:rPr>
        <w:t>Applicability table handling - is it ok?</w:t>
      </w:r>
    </w:p>
    <w:p w:rsidR="00551F18" w:rsidRPr="00E30FE9" w:rsidRDefault="00551F18" w:rsidP="00E30FE9">
      <w:pPr>
        <w:pStyle w:val="ListParagraph"/>
        <w:numPr>
          <w:ilvl w:val="0"/>
          <w:numId w:val="24"/>
        </w:numPr>
        <w:ind w:firstLineChars="0"/>
        <w:rPr>
          <w:rFonts w:ascii="Times New Roman" w:hAnsi="Times New Roman" w:cs="Times New Roman"/>
          <w:sz w:val="20"/>
        </w:rPr>
      </w:pPr>
      <w:r w:rsidRPr="00E30FE9">
        <w:rPr>
          <w:rFonts w:ascii="Times New Roman" w:hAnsi="Times New Roman" w:cs="Times New Roman"/>
          <w:sz w:val="20"/>
        </w:rPr>
        <w:t>Classification descriptions</w:t>
      </w:r>
    </w:p>
    <w:p w:rsidR="00551F18" w:rsidRDefault="00551F18" w:rsidP="00551F18">
      <w:pPr>
        <w:spacing w:before="0" w:after="0" w:line="240" w:lineRule="auto"/>
        <w:rPr>
          <w:rFonts w:eastAsia="SimSun"/>
          <w:lang w:eastAsia="zh-CN"/>
        </w:rPr>
      </w:pPr>
    </w:p>
    <w:p w:rsidR="00551F18" w:rsidRDefault="00551F18" w:rsidP="00551F18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Ericsson: maybe we can define the interfaces in the terminology rather than diagrams. Term non-AAS should be replaced</w:t>
      </w:r>
    </w:p>
    <w:p w:rsidR="004F394D" w:rsidRDefault="004F394D" w:rsidP="00551F18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Huawei: please get back to me by end of the week.</w:t>
      </w:r>
    </w:p>
    <w:p w:rsidR="004F394D" w:rsidRDefault="004F394D" w:rsidP="00551F18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Ericsson: how do we refer to </w:t>
      </w:r>
      <w:proofErr w:type="gramStart"/>
      <w:r w:rsidR="00E30FE9">
        <w:rPr>
          <w:rFonts w:eastAsia="SimSun"/>
          <w:lang w:eastAsia="zh-CN"/>
        </w:rPr>
        <w:t>requirement</w:t>
      </w:r>
      <w:r>
        <w:rPr>
          <w:rFonts w:eastAsia="SimSun"/>
          <w:lang w:eastAsia="zh-CN"/>
        </w:rPr>
        <w:t>.</w:t>
      </w:r>
      <w:proofErr w:type="gramEnd"/>
      <w:r>
        <w:rPr>
          <w:rFonts w:eastAsia="SimSun"/>
          <w:lang w:eastAsia="zh-CN"/>
        </w:rPr>
        <w:t xml:space="preserve"> sets in the text?</w:t>
      </w:r>
    </w:p>
    <w:p w:rsidR="00551F18" w:rsidRDefault="00551F18" w:rsidP="00656C1F">
      <w:pPr>
        <w:spacing w:before="0" w:after="0" w:line="240" w:lineRule="auto"/>
        <w:rPr>
          <w:rFonts w:eastAsia="SimSun"/>
          <w:lang w:eastAsia="zh-CN"/>
        </w:rPr>
      </w:pPr>
    </w:p>
    <w:p w:rsidR="00656C1F" w:rsidRDefault="00656C1F" w:rsidP="00656C1F">
      <w:pPr>
        <w:spacing w:before="0" w:after="0" w:line="240" w:lineRule="auto"/>
        <w:rPr>
          <w:b/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proofErr w:type="gramStart"/>
      <w:r w:rsidR="00E30FE9" w:rsidRPr="001D3D3C">
        <w:rPr>
          <w:b/>
          <w:color w:val="993300"/>
          <w:highlight w:val="yellow"/>
          <w:u w:val="single"/>
        </w:rPr>
        <w:t>Revise</w:t>
      </w:r>
      <w:proofErr w:type="gramEnd"/>
      <w:r w:rsidR="00E30FE9" w:rsidRPr="001D3D3C">
        <w:rPr>
          <w:b/>
          <w:color w:val="993300"/>
          <w:highlight w:val="yellow"/>
          <w:u w:val="single"/>
        </w:rPr>
        <w:t xml:space="preserve"> in R4-170xxxx</w:t>
      </w:r>
    </w:p>
    <w:p w:rsidR="004F394D" w:rsidRDefault="004F394D" w:rsidP="00656C1F">
      <w:pPr>
        <w:spacing w:before="0" w:after="0" w:line="240" w:lineRule="auto"/>
        <w:rPr>
          <w:color w:val="993300"/>
          <w:u w:val="single"/>
        </w:rPr>
      </w:pPr>
    </w:p>
    <w:p w:rsidR="00656C1F" w:rsidRDefault="00656C1F" w:rsidP="00656C1F">
      <w:pPr>
        <w:spacing w:before="0" w:after="0" w:line="240" w:lineRule="auto"/>
        <w:rPr>
          <w:rFonts w:eastAsia="SimSun"/>
          <w:lang w:eastAsia="zh-CN"/>
        </w:rPr>
      </w:pPr>
    </w:p>
    <w:p w:rsidR="00656C1F" w:rsidRDefault="00656C1F" w:rsidP="00656C1F">
      <w:pPr>
        <w:spacing w:before="0" w:after="0" w:line="240" w:lineRule="auto"/>
        <w:rPr>
          <w:rFonts w:eastAsia="SimSun"/>
          <w:lang w:eastAsia="zh-CN"/>
        </w:rPr>
      </w:pPr>
      <w:r w:rsidRPr="00656C1F">
        <w:rPr>
          <w:rFonts w:eastAsia="SimSun"/>
          <w:b/>
          <w:lang w:eastAsia="zh-CN"/>
        </w:rPr>
        <w:t>R4-1708328</w:t>
      </w:r>
      <w:r w:rsidRPr="00315491">
        <w:rPr>
          <w:rFonts w:eastAsia="SimSun"/>
          <w:lang w:eastAsia="zh-CN"/>
        </w:rPr>
        <w:tab/>
        <w:t xml:space="preserve">TP for Draft CR to TS 37.105 on BS classification for </w:t>
      </w:r>
      <w:proofErr w:type="spellStart"/>
      <w:r w:rsidRPr="00315491">
        <w:rPr>
          <w:rFonts w:eastAsia="SimSun"/>
          <w:lang w:eastAsia="zh-CN"/>
        </w:rPr>
        <w:t>eAAS</w:t>
      </w:r>
      <w:proofErr w:type="spellEnd"/>
      <w:r w:rsidRPr="00315491">
        <w:rPr>
          <w:rFonts w:eastAsia="SimSun"/>
          <w:lang w:eastAsia="zh-CN"/>
        </w:rPr>
        <w:t xml:space="preserve"> BS</w:t>
      </w:r>
      <w:r w:rsidRPr="00315491">
        <w:rPr>
          <w:rFonts w:eastAsia="SimSun"/>
          <w:lang w:eastAsia="zh-CN"/>
        </w:rPr>
        <w:tab/>
        <w:t>NEC</w:t>
      </w:r>
    </w:p>
    <w:p w:rsidR="004F394D" w:rsidRDefault="004F394D" w:rsidP="00656C1F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Include in section 1-5 above</w:t>
      </w:r>
    </w:p>
    <w:p w:rsidR="004F394D" w:rsidRDefault="004F394D" w:rsidP="00656C1F">
      <w:pPr>
        <w:spacing w:before="0" w:after="0" w:line="240" w:lineRule="auto"/>
        <w:rPr>
          <w:rFonts w:eastAsia="SimSun"/>
          <w:lang w:eastAsia="zh-CN"/>
        </w:rPr>
      </w:pPr>
    </w:p>
    <w:p w:rsidR="00656C1F" w:rsidRDefault="00656C1F" w:rsidP="00656C1F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4F394D" w:rsidRPr="004F394D">
        <w:rPr>
          <w:b/>
          <w:color w:val="993300"/>
          <w:highlight w:val="yellow"/>
          <w:u w:val="single"/>
        </w:rPr>
        <w:t>not</w:t>
      </w:r>
      <w:r w:rsidRPr="004F394D">
        <w:rPr>
          <w:b/>
          <w:color w:val="993300"/>
          <w:highlight w:val="yellow"/>
          <w:u w:val="single"/>
        </w:rPr>
        <w:t>ed</w:t>
      </w:r>
    </w:p>
    <w:p w:rsidR="00656C1F" w:rsidRPr="00315491" w:rsidRDefault="00656C1F" w:rsidP="00656C1F">
      <w:pPr>
        <w:spacing w:before="0" w:after="0" w:line="240" w:lineRule="auto"/>
        <w:rPr>
          <w:rFonts w:eastAsia="SimSun"/>
          <w:lang w:eastAsia="zh-CN"/>
        </w:rPr>
      </w:pPr>
    </w:p>
    <w:p w:rsidR="00656C1F" w:rsidRDefault="00656C1F" w:rsidP="00656C1F">
      <w:pPr>
        <w:spacing w:before="0" w:after="0" w:line="240" w:lineRule="auto"/>
        <w:rPr>
          <w:rFonts w:eastAsia="SimSun"/>
          <w:lang w:eastAsia="zh-CN"/>
        </w:rPr>
      </w:pPr>
      <w:r w:rsidRPr="00656C1F">
        <w:rPr>
          <w:rFonts w:eastAsia="SimSun"/>
          <w:b/>
          <w:lang w:eastAsia="zh-CN"/>
        </w:rPr>
        <w:t>R4-1708392</w:t>
      </w:r>
      <w:r w:rsidRPr="00315491">
        <w:rPr>
          <w:rFonts w:eastAsia="SimSun"/>
          <w:lang w:eastAsia="zh-CN"/>
        </w:rPr>
        <w:tab/>
        <w:t xml:space="preserve">DRAFT CR to TS 37.105 - Section 9.2, 9.3 </w:t>
      </w:r>
      <w:proofErr w:type="spellStart"/>
      <w:proofErr w:type="gramStart"/>
      <w:r w:rsidRPr="00315491">
        <w:rPr>
          <w:rFonts w:eastAsia="SimSun"/>
          <w:lang w:eastAsia="zh-CN"/>
        </w:rPr>
        <w:t>Tx</w:t>
      </w:r>
      <w:proofErr w:type="spellEnd"/>
      <w:proofErr w:type="gramEnd"/>
      <w:r w:rsidRPr="00315491">
        <w:rPr>
          <w:rFonts w:eastAsia="SimSun"/>
          <w:lang w:eastAsia="zh-CN"/>
        </w:rPr>
        <w:t xml:space="preserve"> output power</w:t>
      </w:r>
      <w:r w:rsidRPr="00315491">
        <w:rPr>
          <w:rFonts w:eastAsia="SimSun"/>
          <w:lang w:eastAsia="zh-CN"/>
        </w:rPr>
        <w:tab/>
        <w:t>Huawei</w:t>
      </w:r>
    </w:p>
    <w:p w:rsidR="004F394D" w:rsidRDefault="004F394D" w:rsidP="004F394D">
      <w:pPr>
        <w:spacing w:before="0" w:after="0" w:line="240" w:lineRule="auto"/>
        <w:rPr>
          <w:rFonts w:eastAsia="SimSun"/>
          <w:lang w:eastAsia="zh-CN"/>
        </w:rPr>
      </w:pPr>
    </w:p>
    <w:p w:rsidR="004F394D" w:rsidRPr="00E30FE9" w:rsidRDefault="004F394D" w:rsidP="00233A5D">
      <w:pPr>
        <w:pStyle w:val="ListParagraph"/>
        <w:numPr>
          <w:ilvl w:val="0"/>
          <w:numId w:val="26"/>
        </w:numPr>
        <w:ind w:firstLineChars="0"/>
        <w:rPr>
          <w:rFonts w:ascii="Times New Roman" w:hAnsi="Times New Roman" w:cs="Times New Roman"/>
          <w:sz w:val="20"/>
        </w:rPr>
      </w:pPr>
      <w:r w:rsidRPr="00E30FE9">
        <w:rPr>
          <w:rFonts w:ascii="Times New Roman" w:hAnsi="Times New Roman" w:cs="Times New Roman"/>
          <w:sz w:val="20"/>
        </w:rPr>
        <w:t>Does not include 9.3.3-6 Control channel requirements.</w:t>
      </w:r>
    </w:p>
    <w:p w:rsidR="004F394D" w:rsidRPr="00E30FE9" w:rsidRDefault="004F394D" w:rsidP="00233A5D">
      <w:pPr>
        <w:pStyle w:val="ListParagraph"/>
        <w:numPr>
          <w:ilvl w:val="0"/>
          <w:numId w:val="26"/>
        </w:numPr>
        <w:ind w:firstLineChars="0"/>
        <w:rPr>
          <w:rFonts w:ascii="Times New Roman" w:hAnsi="Times New Roman" w:cs="Times New Roman"/>
          <w:sz w:val="20"/>
        </w:rPr>
      </w:pPr>
      <w:r w:rsidRPr="00E30FE9">
        <w:rPr>
          <w:rFonts w:ascii="Times New Roman" w:hAnsi="Times New Roman" w:cs="Times New Roman"/>
          <w:sz w:val="20"/>
        </w:rPr>
        <w:t xml:space="preserve">Does per cell need to be stressed more clearly -  </w:t>
      </w:r>
      <w:proofErr w:type="spellStart"/>
      <w:r w:rsidRPr="00E30FE9">
        <w:rPr>
          <w:rFonts w:ascii="Times New Roman" w:hAnsi="Times New Roman" w:cs="Times New Roman"/>
          <w:sz w:val="20"/>
        </w:rPr>
        <w:t>its</w:t>
      </w:r>
      <w:proofErr w:type="spellEnd"/>
      <w:r w:rsidRPr="00E30FE9">
        <w:rPr>
          <w:rFonts w:ascii="Times New Roman" w:hAnsi="Times New Roman" w:cs="Times New Roman"/>
          <w:sz w:val="20"/>
        </w:rPr>
        <w:t xml:space="preserve"> in general section – does it need repeating</w:t>
      </w:r>
    </w:p>
    <w:p w:rsidR="004F394D" w:rsidRDefault="004F394D" w:rsidP="004F394D">
      <w:pPr>
        <w:spacing w:before="0" w:after="0" w:line="240" w:lineRule="auto"/>
        <w:rPr>
          <w:rFonts w:eastAsia="SimSun"/>
          <w:lang w:eastAsia="zh-CN"/>
        </w:rPr>
      </w:pPr>
    </w:p>
    <w:p w:rsidR="004F394D" w:rsidRDefault="004F394D" w:rsidP="004F394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Ericsson: if we set requirements for a geographical sell in-front of antenna, in cell you set </w:t>
      </w:r>
      <w:r w:rsidR="00E30FE9">
        <w:rPr>
          <w:rFonts w:eastAsia="SimSun"/>
          <w:lang w:eastAsia="zh-CN"/>
        </w:rPr>
        <w:t>requirement</w:t>
      </w:r>
      <w:r>
        <w:rPr>
          <w:rFonts w:eastAsia="SimSun"/>
          <w:lang w:eastAsia="zh-CN"/>
        </w:rPr>
        <w:t>, but they may be high in a neighbour.</w:t>
      </w:r>
    </w:p>
    <w:p w:rsidR="004F394D" w:rsidRDefault="004F394D" w:rsidP="004F394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Nokia: Geographical cell, number of </w:t>
      </w:r>
      <w:proofErr w:type="spellStart"/>
      <w:proofErr w:type="gramStart"/>
      <w:r>
        <w:rPr>
          <w:rFonts w:eastAsia="SimSun"/>
          <w:lang w:eastAsia="zh-CN"/>
        </w:rPr>
        <w:t>Tx</w:t>
      </w:r>
      <w:proofErr w:type="spellEnd"/>
      <w:proofErr w:type="gramEnd"/>
      <w:r>
        <w:rPr>
          <w:rFonts w:eastAsia="SimSun"/>
          <w:lang w:eastAsia="zh-CN"/>
        </w:rPr>
        <w:t xml:space="preserve"> is 8 for E-UTRA</w:t>
      </w:r>
    </w:p>
    <w:p w:rsidR="004F394D" w:rsidRDefault="004F394D" w:rsidP="004F394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Huawei: Yes, please check text says that.</w:t>
      </w:r>
    </w:p>
    <w:p w:rsidR="004F394D" w:rsidRDefault="004F394D" w:rsidP="004F394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Huawei: the text on section 9.1 </w:t>
      </w:r>
      <w:proofErr w:type="spellStart"/>
      <w:r>
        <w:rPr>
          <w:rFonts w:eastAsia="SimSun"/>
          <w:lang w:eastAsia="zh-CN"/>
        </w:rPr>
        <w:t>N</w:t>
      </w:r>
      <w:r w:rsidRPr="00E30FE9">
        <w:rPr>
          <w:rFonts w:eastAsia="SimSun"/>
          <w:vertAlign w:val="subscript"/>
          <w:lang w:eastAsia="zh-CN"/>
        </w:rPr>
        <w:t>cells</w:t>
      </w:r>
      <w:proofErr w:type="spellEnd"/>
      <w:r>
        <w:rPr>
          <w:rFonts w:eastAsia="SimSun"/>
          <w:lang w:eastAsia="zh-CN"/>
        </w:rPr>
        <w:t xml:space="preserve"> symbol definition needs clarifying.</w:t>
      </w:r>
    </w:p>
    <w:p w:rsidR="004F394D" w:rsidRDefault="004F394D" w:rsidP="00656C1F">
      <w:pPr>
        <w:spacing w:before="0" w:after="0" w:line="240" w:lineRule="auto"/>
        <w:rPr>
          <w:rFonts w:eastAsia="SimSun"/>
          <w:lang w:eastAsia="zh-CN"/>
        </w:rPr>
      </w:pPr>
    </w:p>
    <w:p w:rsidR="00656C1F" w:rsidRDefault="00656C1F" w:rsidP="00656C1F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proofErr w:type="gramStart"/>
      <w:r w:rsidR="00E30FE9" w:rsidRPr="001D3D3C">
        <w:rPr>
          <w:b/>
          <w:color w:val="993300"/>
          <w:highlight w:val="yellow"/>
          <w:u w:val="single"/>
        </w:rPr>
        <w:t>Revise</w:t>
      </w:r>
      <w:proofErr w:type="gramEnd"/>
      <w:r w:rsidR="00E30FE9" w:rsidRPr="001D3D3C">
        <w:rPr>
          <w:b/>
          <w:color w:val="993300"/>
          <w:highlight w:val="yellow"/>
          <w:u w:val="single"/>
        </w:rPr>
        <w:t xml:space="preserve"> in R4-170xxxx</w:t>
      </w:r>
    </w:p>
    <w:p w:rsidR="00656C1F" w:rsidRDefault="00656C1F" w:rsidP="00656C1F">
      <w:pPr>
        <w:spacing w:before="0" w:after="0" w:line="240" w:lineRule="auto"/>
        <w:rPr>
          <w:rFonts w:eastAsia="SimSun"/>
          <w:lang w:eastAsia="zh-CN"/>
        </w:rPr>
      </w:pPr>
    </w:p>
    <w:p w:rsidR="00656C1F" w:rsidRDefault="00656C1F" w:rsidP="00656C1F">
      <w:pPr>
        <w:spacing w:before="0" w:after="0" w:line="240" w:lineRule="auto"/>
        <w:rPr>
          <w:rFonts w:eastAsia="SimSun"/>
          <w:lang w:eastAsia="zh-CN"/>
        </w:rPr>
      </w:pPr>
      <w:r w:rsidRPr="00656C1F">
        <w:rPr>
          <w:rFonts w:eastAsia="SimSun"/>
          <w:b/>
          <w:lang w:eastAsia="zh-CN"/>
        </w:rPr>
        <w:t>R4-1708325</w:t>
      </w:r>
      <w:r w:rsidRPr="00315491">
        <w:rPr>
          <w:rFonts w:eastAsia="SimSun"/>
          <w:lang w:eastAsia="zh-CN"/>
        </w:rPr>
        <w:tab/>
        <w:t>Draft CR to TS 37.105 – Section 9.6 transmitted signal quality</w:t>
      </w:r>
      <w:r w:rsidRPr="00315491">
        <w:rPr>
          <w:rFonts w:eastAsia="SimSun"/>
          <w:lang w:eastAsia="zh-CN"/>
        </w:rPr>
        <w:tab/>
        <w:t>NEC</w:t>
      </w:r>
    </w:p>
    <w:p w:rsidR="00E30FE9" w:rsidRDefault="00E30FE9" w:rsidP="00656C1F">
      <w:pPr>
        <w:spacing w:before="0" w:after="0" w:line="240" w:lineRule="auto"/>
        <w:rPr>
          <w:rFonts w:eastAsia="SimSun"/>
          <w:lang w:eastAsia="zh-CN"/>
        </w:rPr>
      </w:pPr>
    </w:p>
    <w:p w:rsidR="00233A5D" w:rsidRPr="00E30FE9" w:rsidRDefault="00233A5D" w:rsidP="00233A5D">
      <w:pPr>
        <w:pStyle w:val="ListParagraph"/>
        <w:numPr>
          <w:ilvl w:val="0"/>
          <w:numId w:val="25"/>
        </w:numPr>
        <w:ind w:firstLineChars="0"/>
        <w:rPr>
          <w:rFonts w:ascii="Times New Roman" w:hAnsi="Times New Roman" w:cs="Times New Roman"/>
          <w:sz w:val="20"/>
        </w:rPr>
      </w:pPr>
      <w:r w:rsidRPr="00E30FE9">
        <w:rPr>
          <w:rFonts w:ascii="Times New Roman" w:hAnsi="Times New Roman" w:cs="Times New Roman"/>
          <w:sz w:val="20"/>
        </w:rPr>
        <w:t>Discuss - Transmitter groups language</w:t>
      </w:r>
    </w:p>
    <w:p w:rsidR="00233A5D" w:rsidRPr="00E30FE9" w:rsidRDefault="00233A5D" w:rsidP="00233A5D">
      <w:pPr>
        <w:pStyle w:val="ListParagraph"/>
        <w:numPr>
          <w:ilvl w:val="0"/>
          <w:numId w:val="25"/>
        </w:numPr>
        <w:ind w:firstLineChars="0"/>
        <w:rPr>
          <w:rFonts w:ascii="Times New Roman" w:hAnsi="Times New Roman" w:cs="Times New Roman"/>
          <w:sz w:val="20"/>
        </w:rPr>
      </w:pPr>
      <w:proofErr w:type="gramStart"/>
      <w:r w:rsidRPr="00E30FE9">
        <w:rPr>
          <w:rFonts w:ascii="Times New Roman" w:hAnsi="Times New Roman" w:cs="Times New Roman"/>
          <w:sz w:val="20"/>
        </w:rPr>
        <w:t>not</w:t>
      </w:r>
      <w:proofErr w:type="gramEnd"/>
      <w:r w:rsidRPr="00E30FE9">
        <w:rPr>
          <w:rFonts w:ascii="Times New Roman" w:hAnsi="Times New Roman" w:cs="Times New Roman"/>
          <w:sz w:val="20"/>
        </w:rPr>
        <w:t xml:space="preserve"> necessary in core - but test case needs to be identified in conformance, should this be captured in TR 1st.</w:t>
      </w:r>
    </w:p>
    <w:p w:rsidR="00233A5D" w:rsidRDefault="00233A5D" w:rsidP="00233A5D">
      <w:pPr>
        <w:pStyle w:val="ListParagraph"/>
        <w:numPr>
          <w:ilvl w:val="0"/>
          <w:numId w:val="25"/>
        </w:numPr>
        <w:ind w:firstLineChars="0"/>
        <w:rPr>
          <w:rFonts w:ascii="Times New Roman" w:hAnsi="Times New Roman" w:cs="Times New Roman"/>
          <w:sz w:val="20"/>
        </w:rPr>
      </w:pPr>
      <w:r w:rsidRPr="00E30FE9">
        <w:rPr>
          <w:rFonts w:ascii="Times New Roman" w:hAnsi="Times New Roman" w:cs="Times New Roman"/>
          <w:sz w:val="20"/>
        </w:rPr>
        <w:t>Pulse shape filter - sections (option 3 ok?)</w:t>
      </w:r>
    </w:p>
    <w:p w:rsidR="00E30FE9" w:rsidRDefault="00E30FE9" w:rsidP="00233A5D">
      <w:pPr>
        <w:spacing w:before="0" w:after="0" w:line="240" w:lineRule="auto"/>
        <w:rPr>
          <w:rFonts w:eastAsia="SimSun"/>
          <w:lang w:eastAsia="zh-CN"/>
        </w:rPr>
      </w:pPr>
    </w:p>
    <w:p w:rsidR="00233A5D" w:rsidRDefault="00233A5D" w:rsidP="00233A5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NEC: Square brackets are added on discussion points. Clarification on </w:t>
      </w:r>
      <w:proofErr w:type="spellStart"/>
      <w:proofErr w:type="gramStart"/>
      <w:r>
        <w:rPr>
          <w:rFonts w:eastAsia="SimSun"/>
          <w:lang w:eastAsia="zh-CN"/>
        </w:rPr>
        <w:t>Tx</w:t>
      </w:r>
      <w:proofErr w:type="spellEnd"/>
      <w:proofErr w:type="gramEnd"/>
      <w:r>
        <w:rPr>
          <w:rFonts w:eastAsia="SimSun"/>
          <w:lang w:eastAsia="zh-CN"/>
        </w:rPr>
        <w:t xml:space="preserve"> groups, it says between reference signals, reference signal within 1 beam? We need to somehow qualify?</w:t>
      </w:r>
    </w:p>
    <w:p w:rsidR="00233A5D" w:rsidRDefault="00233A5D" w:rsidP="00233A5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NEC: </w:t>
      </w:r>
      <w:proofErr w:type="spellStart"/>
      <w:proofErr w:type="gramStart"/>
      <w:r>
        <w:rPr>
          <w:rFonts w:eastAsia="SimSun"/>
          <w:lang w:eastAsia="zh-CN"/>
        </w:rPr>
        <w:t>its</w:t>
      </w:r>
      <w:proofErr w:type="spellEnd"/>
      <w:proofErr w:type="gramEnd"/>
      <w:r>
        <w:rPr>
          <w:rFonts w:eastAsia="SimSun"/>
          <w:lang w:eastAsia="zh-CN"/>
        </w:rPr>
        <w:t xml:space="preserve"> not the number of cases, but the significance, the time is important when 2 ref signal for the same UE’s. If we remove it </w:t>
      </w:r>
      <w:proofErr w:type="spellStart"/>
      <w:r>
        <w:rPr>
          <w:rFonts w:eastAsia="SimSun"/>
          <w:lang w:eastAsia="zh-CN"/>
        </w:rPr>
        <w:t>it</w:t>
      </w:r>
      <w:proofErr w:type="spellEnd"/>
      <w:r>
        <w:rPr>
          <w:rFonts w:eastAsia="SimSun"/>
          <w:lang w:eastAsia="zh-CN"/>
        </w:rPr>
        <w:t xml:space="preserve"> could be applicable to cases where it shouldn’t</w:t>
      </w:r>
    </w:p>
    <w:p w:rsidR="00233A5D" w:rsidRDefault="00233A5D" w:rsidP="00233A5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Ericsson: we have some sympathy with NEC but it could e dealt with in conformance.</w:t>
      </w:r>
    </w:p>
    <w:p w:rsidR="00233A5D" w:rsidRDefault="00233A5D" w:rsidP="00233A5D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NEC: </w:t>
      </w:r>
      <w:proofErr w:type="spellStart"/>
      <w:r>
        <w:rPr>
          <w:rFonts w:eastAsia="SimSun"/>
          <w:lang w:eastAsia="zh-CN"/>
        </w:rPr>
        <w:t>its</w:t>
      </w:r>
      <w:proofErr w:type="spellEnd"/>
      <w:r>
        <w:rPr>
          <w:rFonts w:eastAsia="SimSun"/>
          <w:lang w:eastAsia="zh-CN"/>
        </w:rPr>
        <w:t xml:space="preserve"> ok, for TS lets avoid it but in TR we can maintain some clarification.</w:t>
      </w:r>
    </w:p>
    <w:p w:rsidR="00233A5D" w:rsidRDefault="00233A5D" w:rsidP="00233A5D">
      <w:pPr>
        <w:spacing w:before="0" w:after="0" w:line="240" w:lineRule="auto"/>
        <w:rPr>
          <w:rFonts w:eastAsia="SimSun"/>
          <w:lang w:eastAsia="zh-CN"/>
        </w:rPr>
      </w:pPr>
    </w:p>
    <w:p w:rsidR="00233A5D" w:rsidRPr="00315491" w:rsidRDefault="00233A5D" w:rsidP="00656C1F">
      <w:pPr>
        <w:spacing w:before="0" w:after="0" w:line="240" w:lineRule="auto"/>
        <w:rPr>
          <w:rFonts w:eastAsia="SimSun"/>
          <w:lang w:eastAsia="zh-CN"/>
        </w:rPr>
      </w:pPr>
    </w:p>
    <w:p w:rsidR="00656C1F" w:rsidRDefault="00656C1F" w:rsidP="00656C1F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proofErr w:type="gramStart"/>
      <w:r w:rsidR="00E30FE9" w:rsidRPr="001D3D3C">
        <w:rPr>
          <w:b/>
          <w:color w:val="993300"/>
          <w:highlight w:val="yellow"/>
          <w:u w:val="single"/>
        </w:rPr>
        <w:t>Revise</w:t>
      </w:r>
      <w:proofErr w:type="gramEnd"/>
      <w:r w:rsidR="00E30FE9" w:rsidRPr="001D3D3C">
        <w:rPr>
          <w:b/>
          <w:color w:val="993300"/>
          <w:highlight w:val="yellow"/>
          <w:u w:val="single"/>
        </w:rPr>
        <w:t xml:space="preserve"> in R4-170xxxx</w:t>
      </w:r>
    </w:p>
    <w:p w:rsidR="00656C1F" w:rsidRPr="00315491" w:rsidRDefault="00656C1F" w:rsidP="00656C1F">
      <w:pPr>
        <w:spacing w:before="0" w:after="0" w:line="240" w:lineRule="auto"/>
        <w:rPr>
          <w:rFonts w:eastAsia="SimSun"/>
          <w:lang w:eastAsia="zh-CN"/>
        </w:rPr>
      </w:pPr>
    </w:p>
    <w:p w:rsidR="00656C1F" w:rsidRDefault="00656C1F" w:rsidP="00656C1F">
      <w:pPr>
        <w:spacing w:before="0" w:after="0" w:line="240" w:lineRule="auto"/>
        <w:rPr>
          <w:rFonts w:eastAsia="SimSun"/>
          <w:lang w:eastAsia="zh-CN"/>
        </w:rPr>
      </w:pPr>
      <w:r w:rsidRPr="00656C1F">
        <w:rPr>
          <w:rFonts w:eastAsia="SimSun"/>
          <w:b/>
          <w:lang w:eastAsia="zh-CN"/>
        </w:rPr>
        <w:t>R4-1708495</w:t>
      </w:r>
      <w:r w:rsidRPr="00315491">
        <w:rPr>
          <w:rFonts w:eastAsia="SimSun"/>
          <w:lang w:eastAsia="zh-CN"/>
        </w:rPr>
        <w:tab/>
        <w:t>Draft CR to TS37.105 - subclauses 9.7.2 occupied bandwidth and 9.7.3 ACLR</w:t>
      </w:r>
      <w:r w:rsidRPr="00315491">
        <w:rPr>
          <w:rFonts w:eastAsia="SimSun"/>
          <w:lang w:eastAsia="zh-CN"/>
        </w:rPr>
        <w:tab/>
        <w:t>Nokia, Nokia Shanghai Bell</w:t>
      </w:r>
    </w:p>
    <w:p w:rsidR="00233A5D" w:rsidRDefault="00233A5D" w:rsidP="00656C1F">
      <w:pPr>
        <w:spacing w:before="0" w:after="0" w:line="240" w:lineRule="auto"/>
        <w:rPr>
          <w:rFonts w:eastAsia="SimSun"/>
          <w:lang w:eastAsia="zh-CN"/>
        </w:rPr>
      </w:pPr>
    </w:p>
    <w:p w:rsidR="00233A5D" w:rsidRPr="00E30FE9" w:rsidRDefault="00233A5D" w:rsidP="00233A5D">
      <w:pPr>
        <w:pStyle w:val="ListParagraph"/>
        <w:numPr>
          <w:ilvl w:val="0"/>
          <w:numId w:val="27"/>
        </w:numPr>
        <w:ind w:firstLineChars="0"/>
        <w:rPr>
          <w:rFonts w:ascii="Times New Roman" w:hAnsi="Times New Roman" w:cs="Times New Roman"/>
          <w:sz w:val="20"/>
        </w:rPr>
      </w:pPr>
      <w:r w:rsidRPr="00E30FE9">
        <w:rPr>
          <w:rFonts w:ascii="Times New Roman" w:hAnsi="Times New Roman" w:cs="Times New Roman"/>
          <w:sz w:val="20"/>
        </w:rPr>
        <w:t>occupied BW - Req</w:t>
      </w:r>
      <w:r w:rsidR="00E30FE9">
        <w:rPr>
          <w:rFonts w:ascii="Times New Roman" w:hAnsi="Times New Roman" w:cs="Times New Roman"/>
          <w:sz w:val="20"/>
        </w:rPr>
        <w:t>uirement</w:t>
      </w:r>
      <w:r w:rsidRPr="00E30FE9">
        <w:rPr>
          <w:rFonts w:ascii="Times New Roman" w:hAnsi="Times New Roman" w:cs="Times New Roman"/>
          <w:sz w:val="20"/>
        </w:rPr>
        <w:t xml:space="preserve"> type and coverage range</w:t>
      </w:r>
    </w:p>
    <w:p w:rsidR="00233A5D" w:rsidRPr="00E30FE9" w:rsidRDefault="00233A5D" w:rsidP="00233A5D">
      <w:pPr>
        <w:pStyle w:val="ListParagraph"/>
        <w:numPr>
          <w:ilvl w:val="0"/>
          <w:numId w:val="27"/>
        </w:numPr>
        <w:ind w:firstLineChars="0"/>
        <w:rPr>
          <w:rFonts w:ascii="Times New Roman" w:hAnsi="Times New Roman" w:cs="Times New Roman"/>
          <w:sz w:val="20"/>
        </w:rPr>
      </w:pPr>
      <w:r w:rsidRPr="00E30FE9">
        <w:rPr>
          <w:rFonts w:ascii="Times New Roman" w:hAnsi="Times New Roman" w:cs="Times New Roman"/>
          <w:sz w:val="20"/>
        </w:rPr>
        <w:t>ACLR absolute limits (ref or copy)</w:t>
      </w:r>
    </w:p>
    <w:p w:rsidR="00233A5D" w:rsidRPr="00E30FE9" w:rsidRDefault="00233A5D" w:rsidP="00233A5D">
      <w:pPr>
        <w:pStyle w:val="ListParagraph"/>
        <w:numPr>
          <w:ilvl w:val="0"/>
          <w:numId w:val="27"/>
        </w:numPr>
        <w:ind w:firstLineChars="0"/>
        <w:rPr>
          <w:rFonts w:ascii="Times New Roman" w:hAnsi="Times New Roman" w:cs="Times New Roman"/>
          <w:sz w:val="20"/>
        </w:rPr>
      </w:pPr>
      <w:r w:rsidRPr="00E30FE9">
        <w:rPr>
          <w:rFonts w:ascii="Times New Roman" w:hAnsi="Times New Roman" w:cs="Times New Roman"/>
          <w:sz w:val="20"/>
        </w:rPr>
        <w:t>ACLR absolute limits need to be stated as TRP</w:t>
      </w:r>
    </w:p>
    <w:p w:rsidR="00E30FE9" w:rsidRDefault="00E30FE9" w:rsidP="00EE25A1">
      <w:pPr>
        <w:spacing w:line="240" w:lineRule="auto"/>
        <w:rPr>
          <w:rFonts w:eastAsia="SimSun"/>
        </w:rPr>
      </w:pPr>
    </w:p>
    <w:p w:rsidR="00EE25A1" w:rsidRDefault="00233A5D" w:rsidP="00EE25A1">
      <w:pPr>
        <w:spacing w:line="240" w:lineRule="auto"/>
        <w:rPr>
          <w:rFonts w:eastAsia="SimSun"/>
        </w:rPr>
      </w:pPr>
      <w:r>
        <w:rPr>
          <w:rFonts w:eastAsia="SimSun"/>
        </w:rPr>
        <w:t>Ericsson: does this apply for max power</w:t>
      </w:r>
      <w:r w:rsidR="00EE25A1">
        <w:rPr>
          <w:rFonts w:eastAsia="SimSun"/>
        </w:rPr>
        <w:t>?</w:t>
      </w:r>
    </w:p>
    <w:p w:rsidR="00EE25A1" w:rsidRDefault="00EE25A1" w:rsidP="00EE25A1">
      <w:pPr>
        <w:spacing w:line="240" w:lineRule="auto"/>
        <w:rPr>
          <w:rFonts w:eastAsia="SimSun"/>
        </w:rPr>
      </w:pPr>
      <w:r>
        <w:rPr>
          <w:rFonts w:eastAsia="SimSun"/>
        </w:rPr>
        <w:t>Huawei: applies for all only test max power?</w:t>
      </w:r>
    </w:p>
    <w:p w:rsidR="00EE25A1" w:rsidRDefault="00EE25A1" w:rsidP="00EE25A1">
      <w:pPr>
        <w:spacing w:line="240" w:lineRule="auto"/>
        <w:ind w:left="284"/>
        <w:rPr>
          <w:rFonts w:eastAsia="SimSun"/>
        </w:rPr>
      </w:pPr>
      <w:r>
        <w:rPr>
          <w:rFonts w:eastAsia="SimSun"/>
        </w:rPr>
        <w:t>Huawei: description of mean filtered power to mean filtered TRP?</w:t>
      </w:r>
    </w:p>
    <w:p w:rsidR="00EE25A1" w:rsidRDefault="00EE25A1" w:rsidP="00EE25A1">
      <w:pPr>
        <w:spacing w:line="240" w:lineRule="auto"/>
        <w:ind w:left="284"/>
        <w:rPr>
          <w:rFonts w:eastAsia="SimSun"/>
        </w:rPr>
      </w:pPr>
      <w:r>
        <w:rPr>
          <w:rFonts w:eastAsia="SimSun"/>
        </w:rPr>
        <w:t>Nokia: do you mean OBW or ACLR?</w:t>
      </w:r>
    </w:p>
    <w:p w:rsidR="00EE25A1" w:rsidRDefault="00EE25A1" w:rsidP="00EE25A1">
      <w:pPr>
        <w:spacing w:line="240" w:lineRule="auto"/>
        <w:ind w:left="284"/>
        <w:rPr>
          <w:rFonts w:eastAsia="SimSun"/>
        </w:rPr>
      </w:pPr>
      <w:r>
        <w:rPr>
          <w:rFonts w:eastAsia="SimSun"/>
        </w:rPr>
        <w:t>Ericsson: my comment was more general.</w:t>
      </w:r>
    </w:p>
    <w:p w:rsidR="00EE25A1" w:rsidRDefault="00EE25A1" w:rsidP="00EE25A1">
      <w:pPr>
        <w:spacing w:line="240" w:lineRule="auto"/>
        <w:ind w:left="284"/>
        <w:rPr>
          <w:rFonts w:eastAsia="SimSun"/>
        </w:rPr>
      </w:pPr>
      <w:r>
        <w:rPr>
          <w:rFonts w:eastAsia="SimSun"/>
        </w:rPr>
        <w:t>Nokia: “</w:t>
      </w:r>
      <w:r>
        <w:t xml:space="preserve">The requirement applies when the AAS BS is operating at the maximum manufacturer’s declared rated TRP and all its </w:t>
      </w:r>
      <w:r w:rsidRPr="00E300F7">
        <w:rPr>
          <w:i/>
        </w:rPr>
        <w:t>transmitter units</w:t>
      </w:r>
      <w:r>
        <w:t xml:space="preserve"> are active.</w:t>
      </w:r>
      <w:r>
        <w:rPr>
          <w:rFonts w:eastAsia="SimSun"/>
        </w:rPr>
        <w:t xml:space="preserve">” Is in text </w:t>
      </w:r>
    </w:p>
    <w:p w:rsidR="00EE25A1" w:rsidRDefault="00EE25A1" w:rsidP="00EE25A1">
      <w:pPr>
        <w:spacing w:line="240" w:lineRule="auto"/>
        <w:ind w:left="284"/>
        <w:rPr>
          <w:rFonts w:eastAsia="SimSun"/>
        </w:rPr>
      </w:pPr>
      <w:r>
        <w:rPr>
          <w:rFonts w:eastAsia="SimSun"/>
        </w:rPr>
        <w:t>Huawei: that probably more conformance should not be in core</w:t>
      </w:r>
    </w:p>
    <w:p w:rsidR="00EE25A1" w:rsidRDefault="00EE25A1" w:rsidP="00EE25A1">
      <w:pPr>
        <w:spacing w:line="240" w:lineRule="auto"/>
        <w:rPr>
          <w:rFonts w:eastAsia="SimSun"/>
        </w:rPr>
      </w:pPr>
      <w:r>
        <w:rPr>
          <w:rFonts w:eastAsia="SimSun"/>
        </w:rPr>
        <w:t>Ericsson: can be more descriptive.</w:t>
      </w:r>
    </w:p>
    <w:p w:rsidR="00EE25A1" w:rsidRDefault="00EE25A1" w:rsidP="00EE25A1">
      <w:pPr>
        <w:spacing w:line="240" w:lineRule="auto"/>
        <w:rPr>
          <w:rFonts w:eastAsia="SimSun"/>
        </w:rPr>
      </w:pPr>
      <w:r>
        <w:rPr>
          <w:rFonts w:eastAsia="SimSun"/>
        </w:rPr>
        <w:t>Docomo: “</w:t>
      </w:r>
      <w:r>
        <w:t>For the OTA occupied bandwidth requirement, beam characteristics are not important.</w:t>
      </w:r>
      <w:r>
        <w:rPr>
          <w:rFonts w:eastAsia="SimSun"/>
        </w:rPr>
        <w:t>” From OBW can be removed not TS text.</w:t>
      </w:r>
    </w:p>
    <w:p w:rsidR="00EE25A1" w:rsidRDefault="00EE25A1" w:rsidP="00EE25A1">
      <w:pPr>
        <w:spacing w:line="240" w:lineRule="auto"/>
        <w:rPr>
          <w:rFonts w:eastAsia="SimSun"/>
        </w:rPr>
      </w:pPr>
      <w:r>
        <w:rPr>
          <w:rFonts w:eastAsia="SimSun"/>
        </w:rPr>
        <w:t>Ericsson: do we need to call it OTA occupied BW?</w:t>
      </w:r>
    </w:p>
    <w:p w:rsidR="00EE25A1" w:rsidRDefault="00EE25A1" w:rsidP="00EE25A1">
      <w:pPr>
        <w:spacing w:line="240" w:lineRule="auto"/>
        <w:rPr>
          <w:rFonts w:eastAsia="SimSun"/>
        </w:rPr>
      </w:pPr>
      <w:r>
        <w:rPr>
          <w:rFonts w:eastAsia="SimSun"/>
        </w:rPr>
        <w:lastRenderedPageBreak/>
        <w:t>Huawei: OTA addition to title mentioned by Ericsson, for OBW it’s done but not ACLR. Align OTA sections with existing sections.</w:t>
      </w:r>
    </w:p>
    <w:p w:rsidR="00656C1F" w:rsidRDefault="00656C1F" w:rsidP="00656C1F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E30FE9" w:rsidRPr="001D3D3C">
        <w:rPr>
          <w:b/>
          <w:color w:val="993300"/>
          <w:highlight w:val="yellow"/>
          <w:u w:val="single"/>
        </w:rPr>
        <w:t>Revise in R4-170xxxx</w:t>
      </w:r>
    </w:p>
    <w:p w:rsidR="00656C1F" w:rsidRPr="00315491" w:rsidRDefault="00656C1F" w:rsidP="00656C1F">
      <w:pPr>
        <w:spacing w:before="0" w:after="0" w:line="240" w:lineRule="auto"/>
        <w:rPr>
          <w:rFonts w:eastAsia="SimSun"/>
          <w:lang w:eastAsia="zh-CN"/>
        </w:rPr>
      </w:pPr>
    </w:p>
    <w:p w:rsidR="00656C1F" w:rsidRDefault="00656C1F" w:rsidP="00656C1F">
      <w:pPr>
        <w:spacing w:before="0" w:after="0" w:line="240" w:lineRule="auto"/>
        <w:rPr>
          <w:rFonts w:eastAsia="SimSun"/>
          <w:lang w:eastAsia="zh-CN"/>
        </w:rPr>
      </w:pPr>
      <w:r w:rsidRPr="00656C1F">
        <w:rPr>
          <w:rFonts w:eastAsia="SimSun"/>
          <w:b/>
          <w:lang w:eastAsia="zh-CN"/>
        </w:rPr>
        <w:t>R4-1707731</w:t>
      </w:r>
      <w:r w:rsidRPr="00315491">
        <w:rPr>
          <w:rFonts w:eastAsia="SimSun"/>
          <w:lang w:eastAsia="zh-CN"/>
        </w:rPr>
        <w:tab/>
        <w:t>Draft TS 37.105 Specification text for Section 9.7.1, 9.7.4, 9.7.5 Unwanted Emissions</w:t>
      </w:r>
      <w:r w:rsidRPr="00315491">
        <w:rPr>
          <w:rFonts w:eastAsia="SimSun"/>
          <w:lang w:eastAsia="zh-CN"/>
        </w:rPr>
        <w:tab/>
        <w:t>Ericsson</w:t>
      </w:r>
      <w:r w:rsidRPr="00656C1F">
        <w:rPr>
          <w:rFonts w:eastAsia="SimSun"/>
          <w:lang w:eastAsia="zh-CN"/>
        </w:rPr>
        <w:t xml:space="preserve"> </w:t>
      </w:r>
    </w:p>
    <w:p w:rsidR="009E3BF8" w:rsidRDefault="009E3BF8" w:rsidP="00656C1F">
      <w:pPr>
        <w:spacing w:before="0" w:after="0" w:line="240" w:lineRule="auto"/>
        <w:rPr>
          <w:rFonts w:eastAsia="SimSun"/>
          <w:lang w:eastAsia="zh-CN"/>
        </w:rPr>
      </w:pPr>
    </w:p>
    <w:p w:rsidR="009E3BF8" w:rsidRPr="00E30FE9" w:rsidRDefault="009E3BF8" w:rsidP="009E3BF8">
      <w:pPr>
        <w:pStyle w:val="ListParagraph"/>
        <w:numPr>
          <w:ilvl w:val="0"/>
          <w:numId w:val="28"/>
        </w:numPr>
        <w:ind w:firstLineChars="0"/>
        <w:rPr>
          <w:rFonts w:ascii="Times New Roman" w:hAnsi="Times New Roman" w:cs="Times New Roman"/>
          <w:sz w:val="20"/>
        </w:rPr>
      </w:pPr>
      <w:r w:rsidRPr="00E30FE9">
        <w:rPr>
          <w:rFonts w:ascii="Times New Roman" w:hAnsi="Times New Roman" w:cs="Times New Roman"/>
          <w:sz w:val="20"/>
        </w:rPr>
        <w:t>Definitions (can replace conducted ones) (done)</w:t>
      </w:r>
    </w:p>
    <w:p w:rsidR="009E3BF8" w:rsidRPr="00E30FE9" w:rsidRDefault="009E3BF8" w:rsidP="009E3BF8">
      <w:pPr>
        <w:pStyle w:val="ListParagraph"/>
        <w:numPr>
          <w:ilvl w:val="0"/>
          <w:numId w:val="28"/>
        </w:numPr>
        <w:ind w:firstLineChars="0"/>
        <w:rPr>
          <w:rFonts w:ascii="Times New Roman" w:hAnsi="Times New Roman" w:cs="Times New Roman"/>
          <w:sz w:val="20"/>
        </w:rPr>
      </w:pPr>
      <w:r w:rsidRPr="00E30FE9">
        <w:rPr>
          <w:rFonts w:ascii="Times New Roman" w:hAnsi="Times New Roman" w:cs="Times New Roman"/>
          <w:sz w:val="20"/>
        </w:rPr>
        <w:t>Missing sections /descriptive text (done)</w:t>
      </w:r>
    </w:p>
    <w:p w:rsidR="009E3BF8" w:rsidRPr="00E30FE9" w:rsidRDefault="009E3BF8" w:rsidP="009E3BF8">
      <w:pPr>
        <w:pStyle w:val="ListParagraph"/>
        <w:numPr>
          <w:ilvl w:val="0"/>
          <w:numId w:val="28"/>
        </w:numPr>
        <w:ind w:firstLineChars="0"/>
        <w:rPr>
          <w:rFonts w:ascii="Times New Roman" w:hAnsi="Times New Roman" w:cs="Times New Roman"/>
          <w:sz w:val="20"/>
        </w:rPr>
      </w:pPr>
      <w:r w:rsidRPr="00E30FE9">
        <w:rPr>
          <w:rFonts w:ascii="Times New Roman" w:hAnsi="Times New Roman" w:cs="Times New Roman"/>
          <w:sz w:val="20"/>
        </w:rPr>
        <w:t>Regulator additional limits which are originally in EIRP? (36.104 table 6.6.3.3-4, etc)</w:t>
      </w:r>
    </w:p>
    <w:p w:rsidR="009E3BF8" w:rsidRDefault="009E3BF8" w:rsidP="009E3BF8">
      <w:pPr>
        <w:spacing w:before="0" w:after="0" w:line="240" w:lineRule="auto"/>
        <w:rPr>
          <w:rFonts w:eastAsia="SimSun"/>
          <w:lang w:eastAsia="zh-CN"/>
        </w:rPr>
      </w:pPr>
    </w:p>
    <w:p w:rsidR="009E3BF8" w:rsidRDefault="009E3BF8" w:rsidP="009E3BF8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Huawei: still some basic limits</w:t>
      </w:r>
    </w:p>
    <w:p w:rsidR="009E3BF8" w:rsidRDefault="009E3BF8" w:rsidP="009E3BF8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Nokia: editorial comments will reply by email.</w:t>
      </w:r>
    </w:p>
    <w:p w:rsidR="009E3BF8" w:rsidRDefault="009E3BF8" w:rsidP="009E3BF8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NEC: We think there are still some open technical issues.</w:t>
      </w:r>
    </w:p>
    <w:p w:rsidR="009E3BF8" w:rsidRDefault="009E3BF8" w:rsidP="009E3BF8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Chair: please discuss with Ericsson by email today or tomorrow.</w:t>
      </w:r>
    </w:p>
    <w:p w:rsidR="009E3BF8" w:rsidRDefault="009E3BF8" w:rsidP="009E3BF8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Ericsson: we need to put text together this meeting.</w:t>
      </w:r>
    </w:p>
    <w:p w:rsidR="009E3BF8" w:rsidRDefault="009E3BF8" w:rsidP="009E3BF8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Chair: suggest </w:t>
      </w:r>
      <w:proofErr w:type="spellStart"/>
      <w:r>
        <w:rPr>
          <w:rFonts w:eastAsia="SimSun"/>
          <w:lang w:eastAsia="zh-CN"/>
        </w:rPr>
        <w:t>leaing</w:t>
      </w:r>
      <w:proofErr w:type="spellEnd"/>
      <w:r>
        <w:rPr>
          <w:rFonts w:eastAsia="SimSun"/>
          <w:lang w:eastAsia="zh-CN"/>
        </w:rPr>
        <w:t xml:space="preserve"> the EIRP sections for this meeting, </w:t>
      </w:r>
      <w:proofErr w:type="spellStart"/>
      <w:r>
        <w:rPr>
          <w:rFonts w:eastAsia="SimSun"/>
          <w:lang w:eastAsia="zh-CN"/>
        </w:rPr>
        <w:t>cpme</w:t>
      </w:r>
      <w:proofErr w:type="spellEnd"/>
      <w:r>
        <w:rPr>
          <w:rFonts w:eastAsia="SimSun"/>
          <w:lang w:eastAsia="zh-CN"/>
        </w:rPr>
        <w:t xml:space="preserve"> back with proposals next meeting</w:t>
      </w:r>
    </w:p>
    <w:p w:rsidR="009E3BF8" w:rsidRDefault="009E3BF8" w:rsidP="009E3BF8">
      <w:pPr>
        <w:spacing w:before="0" w:after="0" w:line="240" w:lineRule="auto"/>
        <w:rPr>
          <w:rFonts w:eastAsia="SimSun"/>
          <w:lang w:eastAsia="zh-CN"/>
        </w:rPr>
      </w:pPr>
    </w:p>
    <w:p w:rsidR="009E3BF8" w:rsidRDefault="009E3BF8" w:rsidP="009E3BF8">
      <w:pPr>
        <w:spacing w:before="0" w:after="0" w:line="240" w:lineRule="auto"/>
        <w:rPr>
          <w:rFonts w:eastAsia="SimSun"/>
          <w:lang w:eastAsia="zh-CN"/>
        </w:rPr>
      </w:pPr>
    </w:p>
    <w:p w:rsidR="00656C1F" w:rsidRDefault="00656C1F" w:rsidP="00656C1F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proofErr w:type="gramStart"/>
      <w:r w:rsidR="00E30FE9" w:rsidRPr="001D3D3C">
        <w:rPr>
          <w:b/>
          <w:color w:val="993300"/>
          <w:highlight w:val="yellow"/>
          <w:u w:val="single"/>
        </w:rPr>
        <w:t>Revise</w:t>
      </w:r>
      <w:proofErr w:type="gramEnd"/>
      <w:r w:rsidR="00E30FE9" w:rsidRPr="001D3D3C">
        <w:rPr>
          <w:b/>
          <w:color w:val="993300"/>
          <w:highlight w:val="yellow"/>
          <w:u w:val="single"/>
        </w:rPr>
        <w:t xml:space="preserve"> in R4-170xxxx</w:t>
      </w:r>
    </w:p>
    <w:p w:rsidR="00656C1F" w:rsidRDefault="00656C1F" w:rsidP="00656C1F">
      <w:pPr>
        <w:spacing w:before="0" w:after="0" w:line="240" w:lineRule="auto"/>
        <w:rPr>
          <w:rFonts w:eastAsia="SimSun"/>
          <w:lang w:eastAsia="zh-CN"/>
        </w:rPr>
      </w:pPr>
    </w:p>
    <w:p w:rsidR="00656C1F" w:rsidRDefault="00656C1F" w:rsidP="00656C1F">
      <w:pPr>
        <w:spacing w:before="0" w:after="0" w:line="240" w:lineRule="auto"/>
        <w:rPr>
          <w:rFonts w:eastAsia="SimSun"/>
          <w:lang w:eastAsia="zh-CN"/>
        </w:rPr>
      </w:pPr>
      <w:r w:rsidRPr="00656C1F">
        <w:rPr>
          <w:rFonts w:eastAsia="SimSun"/>
          <w:b/>
          <w:lang w:eastAsia="zh-CN"/>
        </w:rPr>
        <w:t>R4-1708393</w:t>
      </w:r>
      <w:r w:rsidRPr="00315491">
        <w:rPr>
          <w:rFonts w:eastAsia="SimSun"/>
          <w:lang w:eastAsia="zh-CN"/>
        </w:rPr>
        <w:tab/>
        <w:t xml:space="preserve">DRAFT CR to TS 37.105 - Section 9.7.7, 10.7 </w:t>
      </w:r>
      <w:proofErr w:type="spellStart"/>
      <w:r w:rsidRPr="00315491">
        <w:rPr>
          <w:rFonts w:eastAsia="SimSun"/>
          <w:lang w:eastAsia="zh-CN"/>
        </w:rPr>
        <w:t>Tx</w:t>
      </w:r>
      <w:proofErr w:type="spellEnd"/>
      <w:r w:rsidRPr="00315491">
        <w:rPr>
          <w:rFonts w:eastAsia="SimSun"/>
          <w:lang w:eastAsia="zh-CN"/>
        </w:rPr>
        <w:t>/Rx spurious emissions</w:t>
      </w:r>
      <w:r w:rsidRPr="00315491">
        <w:rPr>
          <w:rFonts w:eastAsia="SimSun"/>
          <w:lang w:eastAsia="zh-CN"/>
        </w:rPr>
        <w:tab/>
        <w:t>Huawei</w:t>
      </w:r>
    </w:p>
    <w:p w:rsidR="009E3BF8" w:rsidRDefault="009E3BF8" w:rsidP="009E3BF8">
      <w:pPr>
        <w:spacing w:before="0" w:after="0" w:line="240" w:lineRule="auto"/>
        <w:rPr>
          <w:rFonts w:eastAsia="SimSun"/>
          <w:lang w:eastAsia="zh-CN"/>
        </w:rPr>
      </w:pPr>
    </w:p>
    <w:p w:rsidR="009E3BF8" w:rsidRPr="00E30FE9" w:rsidRDefault="009E3BF8" w:rsidP="00091304">
      <w:pPr>
        <w:pStyle w:val="ListParagraph"/>
        <w:numPr>
          <w:ilvl w:val="0"/>
          <w:numId w:val="29"/>
        </w:numPr>
        <w:ind w:firstLineChars="0"/>
        <w:rPr>
          <w:rFonts w:ascii="Times New Roman" w:hAnsi="Times New Roman" w:cs="Times New Roman"/>
          <w:sz w:val="20"/>
        </w:rPr>
      </w:pPr>
      <w:r w:rsidRPr="00E30FE9">
        <w:rPr>
          <w:rFonts w:ascii="Times New Roman" w:hAnsi="Times New Roman" w:cs="Times New Roman"/>
          <w:sz w:val="20"/>
        </w:rPr>
        <w:t>Do we add EMC levels to RF core requirements?</w:t>
      </w:r>
    </w:p>
    <w:p w:rsidR="00091304" w:rsidRPr="00E30FE9" w:rsidRDefault="00091304" w:rsidP="00091304">
      <w:pPr>
        <w:pStyle w:val="ListParagraph"/>
        <w:numPr>
          <w:ilvl w:val="1"/>
          <w:numId w:val="29"/>
        </w:numPr>
        <w:ind w:firstLineChars="0"/>
        <w:rPr>
          <w:rFonts w:ascii="Times New Roman" w:hAnsi="Times New Roman" w:cs="Times New Roman"/>
          <w:sz w:val="20"/>
        </w:rPr>
      </w:pPr>
      <w:r w:rsidRPr="00E30FE9">
        <w:rPr>
          <w:rFonts w:ascii="Times New Roman" w:hAnsi="Times New Roman" w:cs="Times New Roman"/>
          <w:sz w:val="20"/>
        </w:rPr>
        <w:t>RSE and EMC core separately and add in Conf spec</w:t>
      </w:r>
    </w:p>
    <w:p w:rsidR="009E3BF8" w:rsidRPr="00E30FE9" w:rsidRDefault="009E3BF8" w:rsidP="00091304">
      <w:pPr>
        <w:pStyle w:val="ListParagraph"/>
        <w:numPr>
          <w:ilvl w:val="0"/>
          <w:numId w:val="29"/>
        </w:numPr>
        <w:ind w:firstLineChars="0"/>
        <w:rPr>
          <w:rFonts w:ascii="Times New Roman" w:hAnsi="Times New Roman" w:cs="Times New Roman"/>
          <w:sz w:val="20"/>
        </w:rPr>
      </w:pPr>
      <w:r w:rsidRPr="00E30FE9">
        <w:rPr>
          <w:rFonts w:ascii="Times New Roman" w:hAnsi="Times New Roman" w:cs="Times New Roman"/>
          <w:sz w:val="20"/>
        </w:rPr>
        <w:t>co-location definitions and wording</w:t>
      </w:r>
    </w:p>
    <w:p w:rsidR="009E3BF8" w:rsidRPr="00E30FE9" w:rsidRDefault="009E3BF8" w:rsidP="00091304">
      <w:pPr>
        <w:pStyle w:val="ListParagraph"/>
        <w:numPr>
          <w:ilvl w:val="0"/>
          <w:numId w:val="29"/>
        </w:numPr>
        <w:ind w:firstLineChars="0"/>
        <w:rPr>
          <w:rFonts w:ascii="Times New Roman" w:hAnsi="Times New Roman" w:cs="Times New Roman"/>
          <w:sz w:val="20"/>
        </w:rPr>
      </w:pPr>
      <w:r w:rsidRPr="00E30FE9">
        <w:rPr>
          <w:rFonts w:ascii="Times New Roman" w:hAnsi="Times New Roman" w:cs="Times New Roman"/>
          <w:sz w:val="20"/>
        </w:rPr>
        <w:t>Protection of own BS? Is it needed?</w:t>
      </w:r>
    </w:p>
    <w:p w:rsidR="009E3BF8" w:rsidRPr="00E30FE9" w:rsidRDefault="009E3BF8" w:rsidP="00091304">
      <w:pPr>
        <w:pStyle w:val="ListParagraph"/>
        <w:numPr>
          <w:ilvl w:val="0"/>
          <w:numId w:val="29"/>
        </w:numPr>
        <w:ind w:firstLineChars="0"/>
        <w:rPr>
          <w:rFonts w:ascii="Times New Roman" w:hAnsi="Times New Roman" w:cs="Times New Roman"/>
          <w:sz w:val="20"/>
        </w:rPr>
      </w:pPr>
      <w:r w:rsidRPr="00E30FE9">
        <w:rPr>
          <w:rFonts w:ascii="Times New Roman" w:hAnsi="Times New Roman" w:cs="Times New Roman"/>
          <w:sz w:val="20"/>
        </w:rPr>
        <w:t>Use the MSR tables for SR requirements (same numbers, only issue is SR UTRA band No's are roman numerals and MSR are digits</w:t>
      </w:r>
    </w:p>
    <w:p w:rsidR="009E3BF8" w:rsidRPr="00E30FE9" w:rsidRDefault="009E3BF8" w:rsidP="00091304">
      <w:pPr>
        <w:pStyle w:val="ListParagraph"/>
        <w:numPr>
          <w:ilvl w:val="0"/>
          <w:numId w:val="29"/>
        </w:numPr>
        <w:ind w:firstLineChars="0"/>
        <w:rPr>
          <w:rFonts w:ascii="Times New Roman" w:hAnsi="Times New Roman" w:cs="Times New Roman"/>
          <w:sz w:val="20"/>
        </w:rPr>
      </w:pPr>
      <w:r w:rsidRPr="00E30FE9">
        <w:rPr>
          <w:rFonts w:ascii="Times New Roman" w:hAnsi="Times New Roman" w:cs="Times New Roman"/>
          <w:sz w:val="20"/>
        </w:rPr>
        <w:t>Limits in tables should be MSR, SR UTRA, SR E-UTRA etc</w:t>
      </w:r>
    </w:p>
    <w:p w:rsidR="009E3BF8" w:rsidRPr="00E30FE9" w:rsidRDefault="009E3BF8" w:rsidP="00091304">
      <w:pPr>
        <w:pStyle w:val="ListParagraph"/>
        <w:numPr>
          <w:ilvl w:val="0"/>
          <w:numId w:val="29"/>
        </w:numPr>
        <w:ind w:firstLineChars="0"/>
        <w:rPr>
          <w:rFonts w:ascii="Times New Roman" w:hAnsi="Times New Roman" w:cs="Times New Roman"/>
          <w:sz w:val="20"/>
        </w:rPr>
      </w:pPr>
      <w:r w:rsidRPr="00E30FE9">
        <w:rPr>
          <w:rFonts w:ascii="Times New Roman" w:hAnsi="Times New Roman" w:cs="Times New Roman"/>
          <w:sz w:val="20"/>
        </w:rPr>
        <w:t xml:space="preserve">Maybe the wording for FCC needs to be made more </w:t>
      </w:r>
      <w:proofErr w:type="gramStart"/>
      <w:r w:rsidRPr="00E30FE9">
        <w:rPr>
          <w:rFonts w:ascii="Times New Roman" w:hAnsi="Times New Roman" w:cs="Times New Roman"/>
          <w:sz w:val="20"/>
        </w:rPr>
        <w:t>clear ?</w:t>
      </w:r>
      <w:proofErr w:type="gramEnd"/>
    </w:p>
    <w:p w:rsidR="009E3BF8" w:rsidRDefault="009E3BF8" w:rsidP="00656C1F">
      <w:pPr>
        <w:spacing w:before="0" w:after="0" w:line="240" w:lineRule="auto"/>
        <w:rPr>
          <w:rFonts w:eastAsia="SimSun"/>
          <w:lang w:eastAsia="zh-CN"/>
        </w:rPr>
      </w:pPr>
    </w:p>
    <w:p w:rsidR="00091304" w:rsidRDefault="00091304" w:rsidP="00656C1F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NEC: Co-location definition and wording is open. Distance “</w:t>
      </w:r>
      <w:proofErr w:type="gramStart"/>
      <w:r>
        <w:rPr>
          <w:rFonts w:eastAsia="SimSun"/>
          <w:lang w:eastAsia="zh-CN"/>
        </w:rPr>
        <w:t>d ”</w:t>
      </w:r>
      <w:proofErr w:type="gramEnd"/>
      <w:r>
        <w:rPr>
          <w:rFonts w:eastAsia="SimSun"/>
          <w:lang w:eastAsia="zh-CN"/>
        </w:rPr>
        <w:t xml:space="preserve"> is also undecided.</w:t>
      </w:r>
    </w:p>
    <w:p w:rsidR="00091304" w:rsidRDefault="00091304" w:rsidP="00656C1F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Huawei: we believe “d” once decided will be part of core definitions.</w:t>
      </w:r>
    </w:p>
    <w:p w:rsidR="00091304" w:rsidRDefault="00091304" w:rsidP="00656C1F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NEC: Descriptions of scenarios for co location are confusing</w:t>
      </w:r>
    </w:p>
    <w:p w:rsidR="00091304" w:rsidRDefault="00091304" w:rsidP="00656C1F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Huawei: agree lets improve.</w:t>
      </w:r>
    </w:p>
    <w:p w:rsidR="00091304" w:rsidRDefault="00091304" w:rsidP="00656C1F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Ericsson: check figures for CAT B.</w:t>
      </w:r>
    </w:p>
    <w:p w:rsidR="00091304" w:rsidRDefault="00091304" w:rsidP="00656C1F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Chair: need to do only mandatory (CATA</w:t>
      </w:r>
      <w:proofErr w:type="gramStart"/>
      <w:r>
        <w:rPr>
          <w:rFonts w:eastAsia="SimSun"/>
          <w:lang w:eastAsia="zh-CN"/>
        </w:rPr>
        <w:t>,B</w:t>
      </w:r>
      <w:proofErr w:type="gramEnd"/>
      <w:r>
        <w:rPr>
          <w:rFonts w:eastAsia="SimSun"/>
          <w:lang w:eastAsia="zh-CN"/>
        </w:rPr>
        <w:t>) for this meeting rest is October</w:t>
      </w:r>
    </w:p>
    <w:p w:rsidR="00091304" w:rsidRPr="00315491" w:rsidRDefault="00091304" w:rsidP="00656C1F">
      <w:pPr>
        <w:spacing w:before="0" w:after="0" w:line="240" w:lineRule="auto"/>
        <w:rPr>
          <w:rFonts w:eastAsia="SimSun"/>
          <w:lang w:eastAsia="zh-CN"/>
        </w:rPr>
      </w:pPr>
    </w:p>
    <w:p w:rsidR="00656C1F" w:rsidRDefault="00656C1F" w:rsidP="00656C1F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proofErr w:type="gramStart"/>
      <w:r w:rsidR="00E30FE9" w:rsidRPr="001D3D3C">
        <w:rPr>
          <w:b/>
          <w:color w:val="993300"/>
          <w:highlight w:val="yellow"/>
          <w:u w:val="single"/>
        </w:rPr>
        <w:t>Revise</w:t>
      </w:r>
      <w:proofErr w:type="gramEnd"/>
      <w:r w:rsidR="00E30FE9" w:rsidRPr="001D3D3C">
        <w:rPr>
          <w:b/>
          <w:color w:val="993300"/>
          <w:highlight w:val="yellow"/>
          <w:u w:val="single"/>
        </w:rPr>
        <w:t xml:space="preserve"> in R4-170xxxx</w:t>
      </w:r>
    </w:p>
    <w:p w:rsidR="00656C1F" w:rsidRPr="00315491" w:rsidRDefault="00656C1F" w:rsidP="00656C1F">
      <w:pPr>
        <w:spacing w:before="0" w:after="0" w:line="240" w:lineRule="auto"/>
        <w:rPr>
          <w:rFonts w:eastAsia="SimSun"/>
          <w:lang w:eastAsia="zh-CN"/>
        </w:rPr>
      </w:pPr>
    </w:p>
    <w:p w:rsidR="00656C1F" w:rsidRDefault="00656C1F" w:rsidP="00656C1F">
      <w:pPr>
        <w:spacing w:before="0" w:after="0" w:line="240" w:lineRule="auto"/>
        <w:rPr>
          <w:rFonts w:eastAsia="SimSun"/>
          <w:lang w:eastAsia="zh-CN"/>
        </w:rPr>
      </w:pPr>
      <w:r w:rsidRPr="00656C1F">
        <w:rPr>
          <w:rFonts w:eastAsia="SimSun"/>
          <w:b/>
          <w:lang w:eastAsia="zh-CN"/>
        </w:rPr>
        <w:t>R4-1708096</w:t>
      </w:r>
      <w:r w:rsidRPr="00315491">
        <w:rPr>
          <w:rFonts w:eastAsia="SimSun"/>
          <w:lang w:eastAsia="zh-CN"/>
        </w:rPr>
        <w:tab/>
        <w:t>Draft TS 37.105 specification text for OTA transmitter Intermodulation requirement in sub-clause 9.8</w:t>
      </w:r>
      <w:r w:rsidRPr="00315491">
        <w:rPr>
          <w:rFonts w:eastAsia="SimSun"/>
          <w:lang w:eastAsia="zh-CN"/>
        </w:rPr>
        <w:tab/>
        <w:t>Ericsson</w:t>
      </w:r>
    </w:p>
    <w:p w:rsidR="00980F78" w:rsidRDefault="00980F78" w:rsidP="00656C1F">
      <w:pPr>
        <w:spacing w:before="0" w:after="0" w:line="240" w:lineRule="auto"/>
        <w:rPr>
          <w:rFonts w:eastAsia="SimSun"/>
          <w:lang w:eastAsia="zh-CN"/>
        </w:rPr>
      </w:pPr>
    </w:p>
    <w:p w:rsidR="00980F78" w:rsidRPr="004278BD" w:rsidRDefault="00980F78" w:rsidP="004278BD">
      <w:pPr>
        <w:pStyle w:val="ListParagraph"/>
        <w:numPr>
          <w:ilvl w:val="0"/>
          <w:numId w:val="30"/>
        </w:numPr>
        <w:ind w:firstLineChars="0"/>
      </w:pPr>
      <w:r w:rsidRPr="004278BD">
        <w:t>language for multi-band RIB's</w:t>
      </w:r>
    </w:p>
    <w:p w:rsidR="00980F78" w:rsidRDefault="00980F78" w:rsidP="00656C1F">
      <w:pPr>
        <w:spacing w:before="0" w:after="0" w:line="240" w:lineRule="auto"/>
        <w:rPr>
          <w:rFonts w:eastAsia="SimSun"/>
          <w:lang w:eastAsia="zh-CN"/>
        </w:rPr>
      </w:pPr>
    </w:p>
    <w:p w:rsidR="004278BD" w:rsidRDefault="004278BD" w:rsidP="00656C1F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Docomo: the definition of co-location reference antenna, </w:t>
      </w:r>
      <w:proofErr w:type="spellStart"/>
      <w:proofErr w:type="gramStart"/>
      <w:r>
        <w:rPr>
          <w:rFonts w:eastAsia="SimSun"/>
          <w:lang w:eastAsia="zh-CN"/>
        </w:rPr>
        <w:t>its</w:t>
      </w:r>
      <w:proofErr w:type="spellEnd"/>
      <w:proofErr w:type="gramEnd"/>
      <w:r>
        <w:rPr>
          <w:rFonts w:eastAsia="SimSun"/>
          <w:lang w:eastAsia="zh-CN"/>
        </w:rPr>
        <w:t xml:space="preserve"> not specific enough</w:t>
      </w:r>
    </w:p>
    <w:p w:rsidR="004278BD" w:rsidRDefault="004278BD" w:rsidP="00656C1F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Chair: </w:t>
      </w:r>
      <w:proofErr w:type="gramStart"/>
      <w:r>
        <w:rPr>
          <w:rFonts w:eastAsia="SimSun"/>
          <w:lang w:eastAsia="zh-CN"/>
        </w:rPr>
        <w:t>lets</w:t>
      </w:r>
      <w:proofErr w:type="gramEnd"/>
      <w:r>
        <w:rPr>
          <w:rFonts w:eastAsia="SimSun"/>
          <w:lang w:eastAsia="zh-CN"/>
        </w:rPr>
        <w:t xml:space="preserve"> come back to definition later</w:t>
      </w:r>
    </w:p>
    <w:p w:rsidR="004278BD" w:rsidRDefault="004278BD" w:rsidP="00656C1F">
      <w:pPr>
        <w:spacing w:before="0" w:after="0" w:line="240" w:lineRule="auto"/>
        <w:rPr>
          <w:rFonts w:ascii="Arial" w:hAnsi="Arial" w:cs="Arial"/>
          <w:sz w:val="18"/>
        </w:rPr>
      </w:pPr>
      <w:r>
        <w:rPr>
          <w:rFonts w:eastAsia="SimSun"/>
          <w:lang w:eastAsia="zh-CN"/>
        </w:rPr>
        <w:t xml:space="preserve">NEC: table states </w:t>
      </w:r>
      <w:proofErr w:type="spellStart"/>
      <w:r>
        <w:rPr>
          <w:rFonts w:eastAsia="SimSun"/>
          <w:lang w:eastAsia="zh-CN"/>
        </w:rPr>
        <w:t>int</w:t>
      </w:r>
      <w:proofErr w:type="spellEnd"/>
      <w:r>
        <w:rPr>
          <w:rFonts w:eastAsia="SimSun"/>
          <w:lang w:eastAsia="zh-CN"/>
        </w:rPr>
        <w:t xml:space="preserve"> sign level into co-location ref ant is </w:t>
      </w:r>
      <w:proofErr w:type="spellStart"/>
      <w:r w:rsidRPr="004C22DA">
        <w:rPr>
          <w:rFonts w:ascii="Arial" w:hAnsi="Arial" w:cs="Arial"/>
          <w:sz w:val="18"/>
        </w:rPr>
        <w:t>P</w:t>
      </w:r>
      <w:r>
        <w:rPr>
          <w:rFonts w:ascii="Arial" w:hAnsi="Arial" w:cs="Arial"/>
          <w:sz w:val="18"/>
          <w:vertAlign w:val="subscript"/>
        </w:rPr>
        <w:t>Rated</w:t>
      </w:r>
      <w:proofErr w:type="gramStart"/>
      <w:r>
        <w:rPr>
          <w:rFonts w:ascii="Arial" w:hAnsi="Arial" w:cs="Arial"/>
          <w:sz w:val="18"/>
          <w:vertAlign w:val="subscript"/>
        </w:rPr>
        <w:t>,t,TRP</w:t>
      </w:r>
      <w:proofErr w:type="spellEnd"/>
      <w:proofErr w:type="gramEnd"/>
      <w:r>
        <w:rPr>
          <w:rFonts w:ascii="Arial" w:hAnsi="Arial" w:cs="Arial"/>
          <w:sz w:val="18"/>
          <w:vertAlign w:val="subscript"/>
        </w:rPr>
        <w:t xml:space="preserve"> </w:t>
      </w:r>
      <w:r>
        <w:rPr>
          <w:rFonts w:ascii="Arial" w:hAnsi="Arial" w:cs="Arial"/>
          <w:sz w:val="18"/>
        </w:rPr>
        <w:t>it should not be TRP</w:t>
      </w:r>
    </w:p>
    <w:p w:rsidR="004278BD" w:rsidRDefault="004278BD" w:rsidP="00656C1F">
      <w:pPr>
        <w:spacing w:before="0" w:after="0" w:line="240" w:lineRule="auto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Ericson: this is equivalent to how we set up the test today, we set to same power as victim is capable of, </w:t>
      </w:r>
      <w:proofErr w:type="gramStart"/>
      <w:r>
        <w:rPr>
          <w:rFonts w:ascii="Arial" w:hAnsi="Arial" w:cs="Arial"/>
          <w:sz w:val="18"/>
        </w:rPr>
        <w:t>Distance</w:t>
      </w:r>
      <w:proofErr w:type="gramEnd"/>
      <w:r>
        <w:rPr>
          <w:rFonts w:ascii="Arial" w:hAnsi="Arial" w:cs="Arial"/>
          <w:sz w:val="18"/>
        </w:rPr>
        <w:t xml:space="preserve"> and </w:t>
      </w:r>
      <w:proofErr w:type="spellStart"/>
      <w:r>
        <w:rPr>
          <w:rFonts w:ascii="Arial" w:hAnsi="Arial" w:cs="Arial"/>
          <w:sz w:val="18"/>
        </w:rPr>
        <w:t>ef</w:t>
      </w:r>
      <w:proofErr w:type="spellEnd"/>
      <w:r>
        <w:rPr>
          <w:rFonts w:ascii="Arial" w:hAnsi="Arial" w:cs="Arial"/>
          <w:sz w:val="18"/>
        </w:rPr>
        <w:t xml:space="preserve"> antenna correspond to the isolation. Should e same as existing spec.</w:t>
      </w:r>
    </w:p>
    <w:p w:rsidR="004278BD" w:rsidRPr="004278BD" w:rsidRDefault="004278BD" w:rsidP="00656C1F">
      <w:pPr>
        <w:spacing w:before="0" w:after="0" w:line="240" w:lineRule="auto"/>
        <w:rPr>
          <w:rFonts w:eastAsia="SimSun"/>
          <w:lang w:eastAsia="zh-CN"/>
        </w:rPr>
      </w:pPr>
    </w:p>
    <w:p w:rsidR="00980F78" w:rsidRDefault="00980F78" w:rsidP="00656C1F">
      <w:pPr>
        <w:spacing w:before="0" w:after="0" w:line="240" w:lineRule="auto"/>
        <w:rPr>
          <w:rFonts w:eastAsia="SimSun"/>
          <w:lang w:eastAsia="zh-CN"/>
        </w:rPr>
      </w:pPr>
    </w:p>
    <w:p w:rsidR="00656C1F" w:rsidRDefault="00656C1F" w:rsidP="00656C1F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proofErr w:type="gramStart"/>
      <w:r w:rsidR="00E30FE9" w:rsidRPr="001D3D3C">
        <w:rPr>
          <w:b/>
          <w:color w:val="993300"/>
          <w:highlight w:val="yellow"/>
          <w:u w:val="single"/>
        </w:rPr>
        <w:t>Revise</w:t>
      </w:r>
      <w:proofErr w:type="gramEnd"/>
      <w:r w:rsidR="00E30FE9" w:rsidRPr="001D3D3C">
        <w:rPr>
          <w:b/>
          <w:color w:val="993300"/>
          <w:highlight w:val="yellow"/>
          <w:u w:val="single"/>
        </w:rPr>
        <w:t xml:space="preserve"> in R4-170xxxx</w:t>
      </w:r>
    </w:p>
    <w:p w:rsidR="00656C1F" w:rsidRPr="00315491" w:rsidRDefault="00656C1F" w:rsidP="00656C1F">
      <w:pPr>
        <w:spacing w:before="0" w:after="0" w:line="240" w:lineRule="auto"/>
        <w:rPr>
          <w:rFonts w:eastAsia="SimSun"/>
          <w:lang w:eastAsia="zh-CN"/>
        </w:rPr>
      </w:pPr>
    </w:p>
    <w:p w:rsidR="00656C1F" w:rsidRDefault="00656C1F" w:rsidP="00656C1F">
      <w:pPr>
        <w:spacing w:before="0" w:after="0" w:line="240" w:lineRule="auto"/>
        <w:rPr>
          <w:rFonts w:eastAsia="SimSun"/>
          <w:lang w:eastAsia="zh-CN"/>
        </w:rPr>
      </w:pPr>
      <w:r w:rsidRPr="00656C1F">
        <w:rPr>
          <w:rFonts w:eastAsia="SimSun"/>
          <w:b/>
          <w:lang w:eastAsia="zh-CN"/>
        </w:rPr>
        <w:t>R4-1708394</w:t>
      </w:r>
      <w:r w:rsidRPr="00315491">
        <w:rPr>
          <w:rFonts w:eastAsia="SimSun"/>
          <w:lang w:eastAsia="zh-CN"/>
        </w:rPr>
        <w:tab/>
        <w:t>DRAFT CR to TS 37.105 - Section 10.2</w:t>
      </w:r>
      <w:proofErr w:type="gramStart"/>
      <w:r w:rsidRPr="00315491">
        <w:rPr>
          <w:rFonts w:eastAsia="SimSun"/>
          <w:lang w:eastAsia="zh-CN"/>
        </w:rPr>
        <w:t>,10.3</w:t>
      </w:r>
      <w:proofErr w:type="gramEnd"/>
      <w:r w:rsidRPr="00315491">
        <w:rPr>
          <w:rFonts w:eastAsia="SimSun"/>
          <w:lang w:eastAsia="zh-CN"/>
        </w:rPr>
        <w:t xml:space="preserve"> Rx sensitivity</w:t>
      </w:r>
      <w:r>
        <w:rPr>
          <w:rFonts w:eastAsia="SimSun"/>
          <w:lang w:eastAsia="zh-CN"/>
        </w:rPr>
        <w:tab/>
      </w:r>
      <w:r w:rsidRPr="00315491">
        <w:rPr>
          <w:rFonts w:eastAsia="SimSun"/>
          <w:lang w:eastAsia="zh-CN"/>
        </w:rPr>
        <w:tab/>
        <w:t>Huawei</w:t>
      </w:r>
    </w:p>
    <w:p w:rsidR="00E30FE9" w:rsidRDefault="00E30FE9" w:rsidP="00656C1F">
      <w:pPr>
        <w:spacing w:before="0" w:after="0" w:line="240" w:lineRule="auto"/>
        <w:rPr>
          <w:rFonts w:eastAsia="SimSun"/>
          <w:lang w:eastAsia="zh-CN"/>
        </w:rPr>
      </w:pPr>
    </w:p>
    <w:p w:rsidR="004278BD" w:rsidRPr="00E30FE9" w:rsidRDefault="004278BD" w:rsidP="004278BD">
      <w:pPr>
        <w:pStyle w:val="ListParagraph"/>
        <w:numPr>
          <w:ilvl w:val="0"/>
          <w:numId w:val="30"/>
        </w:numPr>
        <w:ind w:firstLineChars="0"/>
        <w:rPr>
          <w:rFonts w:ascii="Times New Roman" w:hAnsi="Times New Roman" w:cs="Times New Roman"/>
          <w:sz w:val="20"/>
        </w:rPr>
      </w:pPr>
      <w:r w:rsidRPr="00E30FE9">
        <w:rPr>
          <w:rFonts w:ascii="Times New Roman" w:hAnsi="Times New Roman" w:cs="Times New Roman"/>
          <w:sz w:val="20"/>
        </w:rPr>
        <w:t>Value of</w:t>
      </w:r>
      <w:r w:rsidR="00E30FE9">
        <w:rPr>
          <w:rFonts w:ascii="Times New Roman" w:hAnsi="Times New Roman" w:cs="Times New Roman"/>
          <w:sz w:val="20"/>
        </w:rPr>
        <w:t xml:space="preserve"> </w:t>
      </w:r>
      <w:r w:rsidRPr="00E30FE9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E30FE9">
        <w:rPr>
          <w:rFonts w:ascii="Times New Roman" w:hAnsi="Times New Roman" w:cs="Times New Roman"/>
          <w:sz w:val="20"/>
        </w:rPr>
        <w:t>D_OTA_margin</w:t>
      </w:r>
      <w:proofErr w:type="spellEnd"/>
    </w:p>
    <w:p w:rsidR="004278BD" w:rsidRPr="00E30FE9" w:rsidRDefault="004278BD" w:rsidP="004278BD">
      <w:pPr>
        <w:pStyle w:val="ListParagraph"/>
        <w:numPr>
          <w:ilvl w:val="0"/>
          <w:numId w:val="30"/>
        </w:numPr>
        <w:ind w:firstLineChars="0"/>
        <w:rPr>
          <w:rFonts w:ascii="Times New Roman" w:hAnsi="Times New Roman" w:cs="Times New Roman"/>
          <w:sz w:val="20"/>
        </w:rPr>
      </w:pPr>
      <w:r w:rsidRPr="00E30FE9">
        <w:rPr>
          <w:rFonts w:ascii="Times New Roman" w:hAnsi="Times New Roman" w:cs="Times New Roman"/>
          <w:sz w:val="20"/>
        </w:rPr>
        <w:t>OTA REFSESN value in reference direction</w:t>
      </w:r>
    </w:p>
    <w:p w:rsidR="004278BD" w:rsidRPr="00E30FE9" w:rsidRDefault="004278BD" w:rsidP="004278BD">
      <w:pPr>
        <w:pStyle w:val="ListParagraph"/>
        <w:numPr>
          <w:ilvl w:val="0"/>
          <w:numId w:val="30"/>
        </w:numPr>
        <w:ind w:firstLineChars="0"/>
        <w:rPr>
          <w:rFonts w:ascii="Times New Roman" w:hAnsi="Times New Roman" w:cs="Times New Roman"/>
          <w:sz w:val="20"/>
        </w:rPr>
      </w:pPr>
      <w:r w:rsidRPr="00E30FE9">
        <w:rPr>
          <w:rFonts w:ascii="Times New Roman" w:hAnsi="Times New Roman" w:cs="Times New Roman"/>
          <w:sz w:val="20"/>
        </w:rPr>
        <w:t xml:space="preserve">Investigate not using </w:t>
      </w:r>
      <w:r w:rsidR="004535EC">
        <w:rPr>
          <w:rFonts w:ascii="Times New Roman" w:hAnsi="Times New Roman" w:cs="Times New Roman"/>
          <w:sz w:val="20"/>
        </w:rPr>
        <w:t>REFSENS</w:t>
      </w:r>
      <w:r w:rsidRPr="00E30FE9">
        <w:rPr>
          <w:rFonts w:ascii="Times New Roman" w:hAnsi="Times New Roman" w:cs="Times New Roman"/>
          <w:sz w:val="20"/>
        </w:rPr>
        <w:t xml:space="preserve"> but putting the wanted signal level in each of the interference sections.</w:t>
      </w:r>
    </w:p>
    <w:p w:rsidR="004278BD" w:rsidRDefault="004278BD" w:rsidP="00656C1F">
      <w:pPr>
        <w:spacing w:before="0" w:after="0" w:line="240" w:lineRule="auto"/>
        <w:rPr>
          <w:rFonts w:eastAsia="SimSun"/>
          <w:lang w:eastAsia="zh-CN"/>
        </w:rPr>
      </w:pPr>
    </w:p>
    <w:p w:rsidR="00EF1FC8" w:rsidRDefault="00EF1FC8" w:rsidP="00656C1F">
      <w:pPr>
        <w:spacing w:before="0" w:after="0" w:line="240" w:lineRule="auto"/>
      </w:pPr>
      <w:r>
        <w:lastRenderedPageBreak/>
        <w:t>Ericsson: we have some sympathy with Nokia’s idea, so we think this is feasible.</w:t>
      </w:r>
    </w:p>
    <w:p w:rsidR="0044292B" w:rsidRDefault="0044292B" w:rsidP="00656C1F">
      <w:pPr>
        <w:spacing w:before="0" w:after="0" w:line="240" w:lineRule="auto"/>
      </w:pPr>
    </w:p>
    <w:p w:rsidR="00EF1FC8" w:rsidRDefault="0044292B" w:rsidP="00656C1F">
      <w:pPr>
        <w:spacing w:before="0" w:after="0" w:line="240" w:lineRule="auto"/>
      </w:pPr>
      <w:r>
        <w:t xml:space="preserve">Proposal remove OTA REFSENS as a min </w:t>
      </w:r>
      <w:r w:rsidR="004535EC">
        <w:t>requirement</w:t>
      </w:r>
      <w:r>
        <w:t xml:space="preserve">, define wanted signal level for interference tests </w:t>
      </w:r>
      <w:r w:rsidR="00E30FE9">
        <w:t>separately</w:t>
      </w:r>
      <w:r>
        <w:t xml:space="preserve"> (this will be same definition as OTA EFSENS)</w:t>
      </w:r>
    </w:p>
    <w:p w:rsidR="0044292B" w:rsidRDefault="0044292B" w:rsidP="00656C1F">
      <w:pPr>
        <w:spacing w:before="0" w:after="0" w:line="240" w:lineRule="auto"/>
      </w:pPr>
    </w:p>
    <w:p w:rsidR="0044292B" w:rsidRDefault="0044292B" w:rsidP="00656C1F">
      <w:pPr>
        <w:spacing w:before="0" w:after="0" w:line="240" w:lineRule="auto"/>
      </w:pPr>
      <w:r>
        <w:t>Docomo: don’t understand proposal</w:t>
      </w:r>
    </w:p>
    <w:p w:rsidR="0044292B" w:rsidRDefault="0044292B" w:rsidP="00656C1F">
      <w:pPr>
        <w:spacing w:before="0" w:after="0" w:line="240" w:lineRule="auto"/>
      </w:pPr>
      <w:r>
        <w:tab/>
        <w:t>Sec 10.2 is OTA sensitivity based on declared</w:t>
      </w:r>
    </w:p>
    <w:p w:rsidR="0044292B" w:rsidRDefault="0044292B" w:rsidP="00656C1F">
      <w:pPr>
        <w:spacing w:before="0" w:after="0" w:line="240" w:lineRule="auto"/>
      </w:pPr>
      <w:r>
        <w:tab/>
        <w:t>Sec 10.3 OTA EFSENS fixed min value based on declared OTA REFSENS RoAoA</w:t>
      </w:r>
    </w:p>
    <w:p w:rsidR="0044292B" w:rsidRDefault="0044292B" w:rsidP="00656C1F">
      <w:pPr>
        <w:spacing w:before="0" w:after="0" w:line="240" w:lineRule="auto"/>
      </w:pPr>
      <w:r>
        <w:t xml:space="preserve">Does this mean we don’t have OTA </w:t>
      </w:r>
      <w:r w:rsidR="004535EC">
        <w:t>REFSENS</w:t>
      </w:r>
      <w:r>
        <w:t xml:space="preserve"> with fixed value but just as reference for </w:t>
      </w:r>
      <w:proofErr w:type="gramStart"/>
      <w:r>
        <w:t>interference.</w:t>
      </w:r>
      <w:proofErr w:type="gramEnd"/>
    </w:p>
    <w:p w:rsidR="0044292B" w:rsidRDefault="0044292B" w:rsidP="00656C1F">
      <w:pPr>
        <w:spacing w:before="0" w:after="0" w:line="240" w:lineRule="auto"/>
      </w:pPr>
      <w:r>
        <w:t xml:space="preserve">Ericsson: it’s worth pointing out that unlikely to meet any other requirements if you don’t meet </w:t>
      </w:r>
      <w:r w:rsidR="004535EC">
        <w:t>REFSENS</w:t>
      </w:r>
      <w:r>
        <w:t>.</w:t>
      </w:r>
    </w:p>
    <w:p w:rsidR="0044292B" w:rsidRDefault="0044292B" w:rsidP="00656C1F">
      <w:pPr>
        <w:spacing w:before="0" w:after="0" w:line="240" w:lineRule="auto"/>
      </w:pPr>
      <w:r>
        <w:t>Chair: leave it open for now.</w:t>
      </w:r>
    </w:p>
    <w:p w:rsidR="0044292B" w:rsidRDefault="0044292B" w:rsidP="00656C1F">
      <w:pPr>
        <w:spacing w:before="0" w:after="0" w:line="240" w:lineRule="auto"/>
      </w:pPr>
    </w:p>
    <w:p w:rsidR="0044292B" w:rsidRDefault="0044292B" w:rsidP="00656C1F">
      <w:pPr>
        <w:spacing w:before="0" w:after="0" w:line="240" w:lineRule="auto"/>
      </w:pPr>
      <w:r>
        <w:t>NEC: sec 3.2 symbols, beam width definitions, its already used in 37.145-2 differently. We will have confusion, use another symbol.</w:t>
      </w:r>
    </w:p>
    <w:p w:rsidR="0044292B" w:rsidRDefault="0044292B" w:rsidP="00656C1F">
      <w:pPr>
        <w:spacing w:before="0" w:after="0" w:line="240" w:lineRule="auto"/>
      </w:pPr>
    </w:p>
    <w:p w:rsidR="00656C1F" w:rsidRDefault="00656C1F" w:rsidP="00656C1F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proofErr w:type="gramStart"/>
      <w:r w:rsidR="00E30FE9" w:rsidRPr="001D3D3C">
        <w:rPr>
          <w:b/>
          <w:color w:val="993300"/>
          <w:highlight w:val="yellow"/>
          <w:u w:val="single"/>
        </w:rPr>
        <w:t>Revise</w:t>
      </w:r>
      <w:proofErr w:type="gramEnd"/>
      <w:r w:rsidR="00E30FE9" w:rsidRPr="001D3D3C">
        <w:rPr>
          <w:b/>
          <w:color w:val="993300"/>
          <w:highlight w:val="yellow"/>
          <w:u w:val="single"/>
        </w:rPr>
        <w:t xml:space="preserve"> in R4-170xxxx</w:t>
      </w:r>
    </w:p>
    <w:p w:rsidR="00656C1F" w:rsidRPr="00315491" w:rsidRDefault="00656C1F" w:rsidP="00656C1F">
      <w:pPr>
        <w:spacing w:before="0" w:after="0" w:line="240" w:lineRule="auto"/>
        <w:rPr>
          <w:rFonts w:eastAsia="SimSun"/>
          <w:lang w:eastAsia="zh-CN"/>
        </w:rPr>
      </w:pPr>
    </w:p>
    <w:p w:rsidR="00E30FE9" w:rsidRDefault="00E30FE9" w:rsidP="00656C1F">
      <w:pPr>
        <w:spacing w:before="0" w:after="0" w:line="240" w:lineRule="auto"/>
        <w:rPr>
          <w:rFonts w:eastAsia="SimSun"/>
          <w:b/>
          <w:lang w:eastAsia="zh-CN"/>
        </w:rPr>
      </w:pPr>
    </w:p>
    <w:p w:rsidR="00656C1F" w:rsidRDefault="00656C1F" w:rsidP="00656C1F">
      <w:pPr>
        <w:spacing w:before="0" w:after="0" w:line="240" w:lineRule="auto"/>
        <w:rPr>
          <w:rFonts w:eastAsia="SimSun"/>
          <w:lang w:eastAsia="zh-CN"/>
        </w:rPr>
      </w:pPr>
      <w:r w:rsidRPr="00656C1F">
        <w:rPr>
          <w:rFonts w:eastAsia="SimSun"/>
          <w:b/>
          <w:lang w:eastAsia="zh-CN"/>
        </w:rPr>
        <w:t>R4-1708395</w:t>
      </w:r>
      <w:r w:rsidRPr="00315491">
        <w:rPr>
          <w:rFonts w:eastAsia="SimSun"/>
          <w:lang w:eastAsia="zh-CN"/>
        </w:rPr>
        <w:tab/>
        <w:t>DRAFT CR to TS 37.105 - Section 10.4, 10.5, 10.8, 10.9 Rx in band performance</w:t>
      </w:r>
      <w:r w:rsidRPr="00315491">
        <w:rPr>
          <w:rFonts w:eastAsia="SimSun"/>
          <w:lang w:eastAsia="zh-CN"/>
        </w:rPr>
        <w:tab/>
        <w:t>Huawei</w:t>
      </w:r>
    </w:p>
    <w:p w:rsidR="00E30FE9" w:rsidRDefault="00E30FE9" w:rsidP="00656C1F">
      <w:pPr>
        <w:spacing w:before="0" w:after="0" w:line="240" w:lineRule="auto"/>
        <w:rPr>
          <w:rFonts w:eastAsia="SimSun"/>
          <w:lang w:eastAsia="zh-CN"/>
        </w:rPr>
      </w:pPr>
    </w:p>
    <w:p w:rsidR="00E30FE9" w:rsidRDefault="00E30FE9" w:rsidP="00656C1F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Chair: This is not urgent for this meeting so we will not present, please send comments on reflector</w:t>
      </w:r>
    </w:p>
    <w:p w:rsidR="00E30FE9" w:rsidRPr="00315491" w:rsidRDefault="00E30FE9" w:rsidP="00656C1F">
      <w:pPr>
        <w:spacing w:before="0" w:after="0" w:line="240" w:lineRule="auto"/>
        <w:rPr>
          <w:rFonts w:eastAsia="SimSun"/>
          <w:lang w:eastAsia="zh-CN"/>
        </w:rPr>
      </w:pPr>
    </w:p>
    <w:p w:rsidR="00656C1F" w:rsidRDefault="00656C1F" w:rsidP="00656C1F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44292B" w:rsidRPr="0044292B">
        <w:rPr>
          <w:b/>
          <w:color w:val="993300"/>
          <w:highlight w:val="yellow"/>
          <w:u w:val="single"/>
        </w:rPr>
        <w:t>noted</w:t>
      </w:r>
    </w:p>
    <w:p w:rsidR="006F6F5B" w:rsidRPr="00931AF9" w:rsidRDefault="006F6F5B" w:rsidP="00931AF9">
      <w:pPr>
        <w:spacing w:before="0" w:after="0" w:line="240" w:lineRule="auto"/>
        <w:rPr>
          <w:rFonts w:eastAsia="SimSun"/>
          <w:lang w:eastAsia="zh-CN"/>
        </w:rPr>
      </w:pPr>
    </w:p>
    <w:p w:rsidR="00D24903" w:rsidRDefault="00D24903" w:rsidP="003D32D6">
      <w:pPr>
        <w:spacing w:before="0" w:after="0" w:line="240" w:lineRule="auto"/>
        <w:rPr>
          <w:rFonts w:eastAsia="SimSun"/>
          <w:b/>
          <w:lang w:eastAsia="zh-CN"/>
        </w:rPr>
      </w:pPr>
    </w:p>
    <w:p w:rsidR="00942E25" w:rsidRDefault="00942E25" w:rsidP="00942E25">
      <w:pPr>
        <w:pStyle w:val="Heading2"/>
        <w:spacing w:before="120" w:after="120"/>
        <w:ind w:left="0"/>
      </w:pPr>
      <w:bookmarkStart w:id="8" w:name="_Toc490748211"/>
      <w:r>
        <w:t>Core Requirements</w:t>
      </w:r>
      <w:r>
        <w:tab/>
        <w:t>(main agenda 2.28.3</w:t>
      </w:r>
      <w:r w:rsidRPr="005B5DF4">
        <w:t>)</w:t>
      </w:r>
      <w:bookmarkEnd w:id="8"/>
    </w:p>
    <w:p w:rsidR="00E1602D" w:rsidRDefault="00E1602D" w:rsidP="00E1602D">
      <w:pPr>
        <w:spacing w:before="0" w:after="0" w:line="240" w:lineRule="auto"/>
        <w:rPr>
          <w:rFonts w:eastAsia="SimSun"/>
          <w:lang w:eastAsia="zh-CN"/>
        </w:rPr>
      </w:pPr>
    </w:p>
    <w:p w:rsidR="003D32D6" w:rsidRPr="00931AF9" w:rsidRDefault="00942E25" w:rsidP="003D32D6">
      <w:pPr>
        <w:pStyle w:val="Heading3"/>
        <w:spacing w:before="120" w:after="120"/>
      </w:pPr>
      <w:bookmarkStart w:id="9" w:name="_Toc490748212"/>
      <w:r>
        <w:t xml:space="preserve">Co-location </w:t>
      </w:r>
      <w:proofErr w:type="gramStart"/>
      <w:r>
        <w:t>Requirements</w:t>
      </w:r>
      <w:r w:rsidR="00E1602D">
        <w:t xml:space="preserve"> </w:t>
      </w:r>
      <w:r w:rsidR="003D32D6">
        <w:t xml:space="preserve"> (</w:t>
      </w:r>
      <w:proofErr w:type="gramEnd"/>
      <w:r w:rsidR="003D32D6">
        <w:t xml:space="preserve">main agenda </w:t>
      </w:r>
      <w:r>
        <w:t>8.28.3.1</w:t>
      </w:r>
      <w:r w:rsidR="003D32D6">
        <w:t>)</w:t>
      </w:r>
      <w:r w:rsidR="006660C4">
        <w:t xml:space="preserve"> [8</w:t>
      </w:r>
      <w:r w:rsidR="00272B2E">
        <w:t>]</w:t>
      </w:r>
      <w:bookmarkEnd w:id="9"/>
    </w:p>
    <w:p w:rsidR="006660C4" w:rsidRPr="00315491" w:rsidRDefault="006660C4" w:rsidP="00942E25">
      <w:pPr>
        <w:spacing w:before="0" w:after="0" w:line="240" w:lineRule="auto"/>
        <w:rPr>
          <w:rFonts w:eastAsia="SimSun"/>
          <w:lang w:eastAsia="zh-CN"/>
        </w:rPr>
      </w:pPr>
    </w:p>
    <w:p w:rsidR="006660C4" w:rsidRDefault="006660C4" w:rsidP="006660C4">
      <w:pPr>
        <w:spacing w:before="0" w:after="0" w:line="240" w:lineRule="auto"/>
        <w:rPr>
          <w:rFonts w:eastAsia="SimSun"/>
          <w:lang w:eastAsia="zh-CN"/>
        </w:rPr>
      </w:pPr>
      <w:r w:rsidRPr="006660C4">
        <w:rPr>
          <w:rFonts w:eastAsia="SimSun"/>
          <w:b/>
          <w:lang w:eastAsia="zh-CN"/>
        </w:rPr>
        <w:t>R4-1708097</w:t>
      </w:r>
      <w:r w:rsidRPr="00315491">
        <w:rPr>
          <w:rFonts w:eastAsia="SimSun"/>
          <w:lang w:eastAsia="zh-CN"/>
        </w:rPr>
        <w:tab/>
      </w:r>
      <w:proofErr w:type="spellStart"/>
      <w:r w:rsidRPr="00315491">
        <w:rPr>
          <w:rFonts w:eastAsia="SimSun"/>
          <w:lang w:eastAsia="zh-CN"/>
        </w:rPr>
        <w:t>Lowset</w:t>
      </w:r>
      <w:proofErr w:type="spellEnd"/>
      <w:r w:rsidRPr="00315491">
        <w:rPr>
          <w:rFonts w:eastAsia="SimSun"/>
          <w:lang w:eastAsia="zh-CN"/>
        </w:rPr>
        <w:t xml:space="preserve"> </w:t>
      </w:r>
      <w:proofErr w:type="spellStart"/>
      <w:r w:rsidRPr="00315491">
        <w:rPr>
          <w:rFonts w:eastAsia="SimSun"/>
          <w:lang w:eastAsia="zh-CN"/>
        </w:rPr>
        <w:t>detecable</w:t>
      </w:r>
      <w:proofErr w:type="spellEnd"/>
      <w:r w:rsidRPr="00315491">
        <w:rPr>
          <w:rFonts w:eastAsia="SimSun"/>
          <w:lang w:eastAsia="zh-CN"/>
        </w:rPr>
        <w:t xml:space="preserve"> level for OTA spurious emission</w:t>
      </w:r>
      <w:r w:rsidRPr="00315491">
        <w:rPr>
          <w:rFonts w:eastAsia="SimSun"/>
          <w:lang w:eastAsia="zh-CN"/>
        </w:rPr>
        <w:tab/>
        <w:t>Ericsson</w:t>
      </w:r>
    </w:p>
    <w:p w:rsidR="00A52F44" w:rsidRDefault="00A52F44" w:rsidP="006660C4">
      <w:pPr>
        <w:spacing w:before="0" w:after="0" w:line="240" w:lineRule="auto"/>
        <w:rPr>
          <w:rFonts w:eastAsia="SimSun"/>
          <w:lang w:eastAsia="zh-CN"/>
        </w:rPr>
      </w:pPr>
    </w:p>
    <w:p w:rsidR="00A52F44" w:rsidRDefault="00E30FE9" w:rsidP="00E30FE9">
      <w:pPr>
        <w:pStyle w:val="BodyText"/>
        <w:ind w:firstLine="284"/>
        <w:rPr>
          <w:sz w:val="28"/>
        </w:rPr>
      </w:pPr>
      <w:r>
        <w:t>“</w:t>
      </w:r>
      <w:proofErr w:type="gramStart"/>
      <w:r w:rsidR="00A52F44">
        <w:t>indication</w:t>
      </w:r>
      <w:proofErr w:type="gramEnd"/>
      <w:r w:rsidR="00A52F44">
        <w:t xml:space="preserve"> of the lowest detectable TRP level is calculated to </w:t>
      </w:r>
      <w:r w:rsidR="00A52F44" w:rsidRPr="00E30FE9">
        <w:t xml:space="preserve">- 58 </w:t>
      </w:r>
      <w:proofErr w:type="spellStart"/>
      <w:r w:rsidR="00A52F44" w:rsidRPr="00E30FE9">
        <w:t>dBm</w:t>
      </w:r>
      <w:proofErr w:type="spellEnd"/>
      <w:r w:rsidR="00A52F44" w:rsidRPr="00E30FE9">
        <w:t xml:space="preserve">/100 kHz. </w:t>
      </w:r>
      <w:r>
        <w:t>“</w:t>
      </w:r>
    </w:p>
    <w:p w:rsidR="00A52F44" w:rsidRDefault="00A52F44" w:rsidP="00A52F44">
      <w:pPr>
        <w:pStyle w:val="BodyText"/>
        <w:spacing w:line="240" w:lineRule="auto"/>
        <w:rPr>
          <w:sz w:val="22"/>
        </w:rPr>
      </w:pPr>
      <w:r>
        <w:rPr>
          <w:sz w:val="22"/>
        </w:rPr>
        <w:t>NEC: assumption of 2GHz is for carrier freq, PL is different for spurious.</w:t>
      </w:r>
    </w:p>
    <w:p w:rsidR="00A52F44" w:rsidRDefault="00A52F44" w:rsidP="00A52F44">
      <w:pPr>
        <w:pStyle w:val="BodyText"/>
        <w:spacing w:line="240" w:lineRule="auto"/>
        <w:rPr>
          <w:sz w:val="22"/>
        </w:rPr>
      </w:pPr>
      <w:r>
        <w:rPr>
          <w:sz w:val="22"/>
        </w:rPr>
        <w:t>Docomo: NF of RX, 20dB is high</w:t>
      </w:r>
    </w:p>
    <w:p w:rsidR="00A52F44" w:rsidRDefault="00A52F44" w:rsidP="00A52F44">
      <w:pPr>
        <w:pStyle w:val="BodyText"/>
        <w:spacing w:line="240" w:lineRule="auto"/>
        <w:rPr>
          <w:sz w:val="22"/>
        </w:rPr>
      </w:pPr>
      <w:r>
        <w:rPr>
          <w:sz w:val="22"/>
        </w:rPr>
        <w:t>Nokia: margin m- what criteria do you use, example is 10dB</w:t>
      </w:r>
    </w:p>
    <w:p w:rsidR="00A52F44" w:rsidRDefault="00A52F44" w:rsidP="00A52F44">
      <w:pPr>
        <w:pStyle w:val="BodyText"/>
        <w:spacing w:line="240" w:lineRule="auto"/>
        <w:rPr>
          <w:sz w:val="22"/>
        </w:rPr>
      </w:pPr>
      <w:r>
        <w:rPr>
          <w:sz w:val="22"/>
        </w:rPr>
        <w:t xml:space="preserve">Ericsson: PL is used just as </w:t>
      </w:r>
      <w:proofErr w:type="gramStart"/>
      <w:r>
        <w:rPr>
          <w:sz w:val="22"/>
        </w:rPr>
        <w:t>example,</w:t>
      </w:r>
      <w:proofErr w:type="gramEnd"/>
      <w:r>
        <w:rPr>
          <w:sz w:val="22"/>
        </w:rPr>
        <w:t xml:space="preserve"> it will work for in-band signals but cannot be used for emissions region. NF, wideband LNA NF is approx 15-20dB if you need netter you need something else expensive. Margin is based on antenna gain estimated for single element.</w:t>
      </w:r>
    </w:p>
    <w:p w:rsidR="00A52F44" w:rsidRDefault="00A52F44" w:rsidP="00A52F44">
      <w:pPr>
        <w:pStyle w:val="BodyText"/>
        <w:spacing w:line="240" w:lineRule="auto"/>
        <w:rPr>
          <w:sz w:val="22"/>
        </w:rPr>
      </w:pPr>
      <w:r>
        <w:rPr>
          <w:sz w:val="22"/>
        </w:rPr>
        <w:t xml:space="preserve">Docomo: measurement limit is higher than conducted base do that how do you set core </w:t>
      </w:r>
      <w:r w:rsidR="004535EC">
        <w:rPr>
          <w:sz w:val="22"/>
        </w:rPr>
        <w:t>requirement</w:t>
      </w:r>
      <w:r>
        <w:rPr>
          <w:sz w:val="22"/>
        </w:rPr>
        <w:t xml:space="preserve">, and conf </w:t>
      </w:r>
      <w:r w:rsidR="004535EC">
        <w:rPr>
          <w:sz w:val="22"/>
        </w:rPr>
        <w:t>requirement</w:t>
      </w:r>
      <w:r>
        <w:rPr>
          <w:sz w:val="22"/>
        </w:rPr>
        <w:t xml:space="preserve"> respectively.</w:t>
      </w:r>
    </w:p>
    <w:p w:rsidR="00A52F44" w:rsidRPr="00A52F44" w:rsidRDefault="00A52F44" w:rsidP="00A52F44">
      <w:pPr>
        <w:pStyle w:val="BodyText"/>
        <w:spacing w:line="240" w:lineRule="auto"/>
        <w:rPr>
          <w:sz w:val="22"/>
        </w:rPr>
      </w:pPr>
      <w:r>
        <w:rPr>
          <w:sz w:val="22"/>
        </w:rPr>
        <w:t>Ericsson: reason is to show we can do all eqn. except co-location, so it backs up agreement we have different co-location</w:t>
      </w:r>
    </w:p>
    <w:p w:rsidR="00A52F44" w:rsidRDefault="00A52F44" w:rsidP="006660C4">
      <w:pPr>
        <w:spacing w:before="0" w:after="0" w:line="240" w:lineRule="auto"/>
        <w:rPr>
          <w:rFonts w:eastAsia="SimSun"/>
          <w:lang w:eastAsia="zh-CN"/>
        </w:rPr>
      </w:pPr>
    </w:p>
    <w:p w:rsidR="006660C4" w:rsidRDefault="006660C4" w:rsidP="006660C4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A52F44">
        <w:rPr>
          <w:b/>
          <w:color w:val="993300"/>
          <w:highlight w:val="yellow"/>
          <w:u w:val="single"/>
        </w:rPr>
        <w:t>not</w:t>
      </w:r>
      <w:r w:rsidR="00A52F44" w:rsidRPr="00A52F44">
        <w:rPr>
          <w:b/>
          <w:color w:val="993300"/>
          <w:highlight w:val="yellow"/>
          <w:u w:val="single"/>
        </w:rPr>
        <w:t>ed</w:t>
      </w:r>
    </w:p>
    <w:p w:rsidR="006660C4" w:rsidRPr="00315491" w:rsidRDefault="006660C4" w:rsidP="006660C4">
      <w:pPr>
        <w:spacing w:before="0" w:after="0" w:line="240" w:lineRule="auto"/>
        <w:rPr>
          <w:rFonts w:eastAsia="SimSun"/>
          <w:lang w:eastAsia="zh-CN"/>
        </w:rPr>
      </w:pPr>
    </w:p>
    <w:p w:rsidR="006660C4" w:rsidRDefault="006660C4" w:rsidP="006660C4">
      <w:pPr>
        <w:spacing w:before="0" w:after="0" w:line="240" w:lineRule="auto"/>
        <w:rPr>
          <w:rFonts w:eastAsia="SimSun"/>
          <w:lang w:eastAsia="zh-CN"/>
        </w:rPr>
      </w:pPr>
      <w:r w:rsidRPr="006660C4">
        <w:rPr>
          <w:rFonts w:eastAsia="SimSun"/>
          <w:b/>
          <w:lang w:eastAsia="zh-CN"/>
        </w:rPr>
        <w:t>R4-1708411</w:t>
      </w:r>
      <w:r w:rsidRPr="00315491">
        <w:rPr>
          <w:rFonts w:eastAsia="SimSun"/>
          <w:lang w:eastAsia="zh-CN"/>
        </w:rPr>
        <w:tab/>
        <w:t>Dynamic range for EIRP/TRP measurements in a Near Field Test Range</w:t>
      </w:r>
      <w:r w:rsidRPr="00315491">
        <w:rPr>
          <w:rFonts w:eastAsia="SimSun"/>
          <w:lang w:eastAsia="zh-CN"/>
        </w:rPr>
        <w:tab/>
        <w:t>MVG Industries</w:t>
      </w:r>
    </w:p>
    <w:p w:rsidR="00A52F44" w:rsidRDefault="00A52F44" w:rsidP="006660C4">
      <w:pPr>
        <w:spacing w:before="0" w:after="0" w:line="240" w:lineRule="auto"/>
      </w:pPr>
    </w:p>
    <w:p w:rsidR="00A52F44" w:rsidRDefault="00A52F44" w:rsidP="00E30FE9">
      <w:pPr>
        <w:spacing w:before="0" w:after="0" w:line="240" w:lineRule="auto"/>
        <w:ind w:left="284"/>
      </w:pPr>
      <w:r>
        <w:t xml:space="preserve">“Based on the fact that TRP can be estimated from EIRP and TRP, it can be said that the minimum TRP is </w:t>
      </w:r>
      <w:proofErr w:type="gramStart"/>
      <w:r>
        <w:t xml:space="preserve">around -53 </w:t>
      </w:r>
      <w:proofErr w:type="spellStart"/>
      <w:r>
        <w:t>dBm</w:t>
      </w:r>
      <w:proofErr w:type="spellEnd"/>
      <w:r>
        <w:t>/5MHz</w:t>
      </w:r>
      <w:proofErr w:type="gramEnd"/>
      <w:r>
        <w:t>”</w:t>
      </w:r>
    </w:p>
    <w:p w:rsidR="00E30FE9" w:rsidRDefault="00E30FE9" w:rsidP="006660C4">
      <w:pPr>
        <w:spacing w:before="0" w:after="0" w:line="240" w:lineRule="auto"/>
      </w:pPr>
    </w:p>
    <w:p w:rsidR="00A52F44" w:rsidRDefault="00A52F44" w:rsidP="006660C4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Ericsson: Shows in region of 90dBm/100kHz, is ok in band where we have beam forming. Not sure how it’s used for unwanted emissions. Any plans for non-beam formed emissions.</w:t>
      </w:r>
    </w:p>
    <w:p w:rsidR="00A52F44" w:rsidRDefault="00A52F44" w:rsidP="006660C4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Nokia: fig 4, since it’s measured on radiated mode is it gain not directivity – this has a consequence on overall sensitivity.</w:t>
      </w:r>
    </w:p>
    <w:p w:rsidR="00A52F44" w:rsidRDefault="00A52F44" w:rsidP="006660C4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MVG: to Ericsson, no plans for single element, to Nokia, check and get back</w:t>
      </w:r>
    </w:p>
    <w:p w:rsidR="00A52F44" w:rsidRDefault="00A52F44" w:rsidP="006660C4">
      <w:pPr>
        <w:spacing w:before="0" w:after="0" w:line="240" w:lineRule="auto"/>
        <w:rPr>
          <w:rFonts w:eastAsia="SimSun"/>
          <w:lang w:eastAsia="zh-CN"/>
        </w:rPr>
      </w:pPr>
    </w:p>
    <w:p w:rsidR="006660C4" w:rsidRDefault="006660C4" w:rsidP="006660C4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A52F44" w:rsidRPr="00A52F44">
        <w:rPr>
          <w:b/>
          <w:color w:val="993300"/>
          <w:highlight w:val="yellow"/>
          <w:u w:val="single"/>
        </w:rPr>
        <w:t>no</w:t>
      </w:r>
      <w:r w:rsidRPr="00A52F44">
        <w:rPr>
          <w:b/>
          <w:color w:val="993300"/>
          <w:highlight w:val="yellow"/>
          <w:u w:val="single"/>
        </w:rPr>
        <w:t>ted</w:t>
      </w:r>
    </w:p>
    <w:p w:rsidR="00942E25" w:rsidRDefault="00942E25" w:rsidP="00942E25">
      <w:pPr>
        <w:spacing w:before="0" w:after="0" w:line="240" w:lineRule="auto"/>
        <w:rPr>
          <w:rFonts w:eastAsia="SimSun"/>
          <w:lang w:eastAsia="zh-CN"/>
        </w:rPr>
      </w:pPr>
    </w:p>
    <w:p w:rsidR="00942E25" w:rsidRDefault="00942E25" w:rsidP="00942E25">
      <w:pPr>
        <w:spacing w:before="0" w:after="0" w:line="240" w:lineRule="auto"/>
        <w:rPr>
          <w:rFonts w:eastAsia="SimSun"/>
          <w:lang w:eastAsia="zh-CN"/>
        </w:rPr>
      </w:pPr>
    </w:p>
    <w:p w:rsidR="00942E25" w:rsidRDefault="00942E25" w:rsidP="00942E25">
      <w:pPr>
        <w:spacing w:before="0" w:after="0" w:line="240" w:lineRule="auto"/>
        <w:rPr>
          <w:rFonts w:eastAsia="SimSun"/>
          <w:b/>
          <w:u w:val="single"/>
          <w:lang w:eastAsia="zh-CN"/>
        </w:rPr>
      </w:pPr>
      <w:r w:rsidRPr="006660C4">
        <w:rPr>
          <w:rFonts w:eastAsia="SimSun"/>
          <w:b/>
          <w:u w:val="single"/>
          <w:lang w:eastAsia="zh-CN"/>
        </w:rPr>
        <w:t xml:space="preserve">Antenna </w:t>
      </w:r>
      <w:proofErr w:type="gramStart"/>
      <w:r w:rsidRPr="006660C4">
        <w:rPr>
          <w:rFonts w:eastAsia="SimSun"/>
          <w:b/>
          <w:u w:val="single"/>
          <w:lang w:eastAsia="zh-CN"/>
        </w:rPr>
        <w:t>Separation ‘d’</w:t>
      </w:r>
      <w:proofErr w:type="gramEnd"/>
    </w:p>
    <w:p w:rsidR="006660C4" w:rsidRPr="006660C4" w:rsidRDefault="006660C4" w:rsidP="00942E25">
      <w:pPr>
        <w:spacing w:before="0" w:after="0" w:line="240" w:lineRule="auto"/>
        <w:rPr>
          <w:rFonts w:eastAsia="SimSun"/>
          <w:b/>
          <w:u w:val="single"/>
          <w:lang w:eastAsia="zh-CN"/>
        </w:rPr>
      </w:pPr>
    </w:p>
    <w:p w:rsidR="00942E25" w:rsidRDefault="006660C4" w:rsidP="00942E25">
      <w:pPr>
        <w:spacing w:before="0" w:after="0" w:line="240" w:lineRule="auto"/>
        <w:rPr>
          <w:rFonts w:eastAsia="SimSun"/>
          <w:lang w:eastAsia="zh-CN"/>
        </w:rPr>
      </w:pPr>
      <w:proofErr w:type="gramStart"/>
      <w:r w:rsidRPr="006660C4">
        <w:rPr>
          <w:rFonts w:eastAsia="SimSun"/>
          <w:b/>
          <w:lang w:eastAsia="zh-CN"/>
        </w:rPr>
        <w:t>R4-1707565</w:t>
      </w:r>
      <w:r w:rsidRPr="00315491">
        <w:rPr>
          <w:rFonts w:eastAsia="SimSun"/>
          <w:lang w:eastAsia="zh-CN"/>
        </w:rPr>
        <w:tab/>
        <w:t>Discussion for determining the value of “d” for co-location</w:t>
      </w:r>
      <w:r w:rsidRPr="00315491">
        <w:rPr>
          <w:rFonts w:eastAsia="SimSun"/>
          <w:lang w:eastAsia="zh-CN"/>
        </w:rPr>
        <w:tab/>
        <w:t>NTT DOCOMO, INC.</w:t>
      </w:r>
      <w:proofErr w:type="gramEnd"/>
    </w:p>
    <w:p w:rsidR="00A52F44" w:rsidRDefault="00A52F44" w:rsidP="00942E25">
      <w:pPr>
        <w:spacing w:before="0" w:after="0" w:line="240" w:lineRule="auto"/>
        <w:rPr>
          <w:rFonts w:eastAsia="SimSun"/>
          <w:lang w:eastAsia="zh-CN"/>
        </w:rPr>
      </w:pPr>
    </w:p>
    <w:p w:rsidR="00A52F44" w:rsidRDefault="00A52F44" w:rsidP="00942E25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Huawei: 25=w/2 only works for passive antenna - we should fix d.</w:t>
      </w:r>
    </w:p>
    <w:p w:rsidR="00A52F44" w:rsidRDefault="00A52F44" w:rsidP="00942E25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Nokia: agree</w:t>
      </w:r>
    </w:p>
    <w:p w:rsidR="00A52F44" w:rsidRDefault="00A52F44" w:rsidP="00942E25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Ericsson: agree about d. Also signal victim will see, in co-location the edge element will see strongest signal – this is exactly the case of reality. Interference signal will not be uniformly distributed.</w:t>
      </w:r>
    </w:p>
    <w:p w:rsidR="00A52F44" w:rsidRDefault="00A52F44" w:rsidP="00942E25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Docomo: Unders</w:t>
      </w:r>
      <w:r w:rsidR="00C819E8">
        <w:rPr>
          <w:rFonts w:eastAsia="SimSun"/>
          <w:lang w:eastAsia="zh-CN"/>
        </w:rPr>
        <w:t xml:space="preserve">tand nearest pair is strongest </w:t>
      </w:r>
      <w:proofErr w:type="gramStart"/>
      <w:r w:rsidR="00E30FE9">
        <w:rPr>
          <w:rFonts w:eastAsia="SimSun"/>
          <w:lang w:eastAsia="zh-CN"/>
        </w:rPr>
        <w:t>e</w:t>
      </w:r>
      <w:r>
        <w:rPr>
          <w:rFonts w:eastAsia="SimSun"/>
          <w:lang w:eastAsia="zh-CN"/>
        </w:rPr>
        <w:t>ffect,</w:t>
      </w:r>
      <w:proofErr w:type="gramEnd"/>
      <w:r>
        <w:rPr>
          <w:rFonts w:eastAsia="SimSun"/>
          <w:lang w:eastAsia="zh-CN"/>
        </w:rPr>
        <w:t xml:space="preserve"> intention is that next column also has effect.</w:t>
      </w:r>
      <w:r w:rsidR="00C819E8">
        <w:rPr>
          <w:rFonts w:eastAsia="SimSun"/>
          <w:lang w:eastAsia="zh-CN"/>
        </w:rPr>
        <w:t xml:space="preserve"> If width of enclosure is high, d should be set to zero.</w:t>
      </w:r>
    </w:p>
    <w:p w:rsidR="00A52F44" w:rsidRDefault="00A52F44" w:rsidP="00942E25">
      <w:pPr>
        <w:spacing w:before="0" w:after="0" w:line="240" w:lineRule="auto"/>
        <w:rPr>
          <w:rFonts w:eastAsia="SimSun"/>
          <w:lang w:eastAsia="zh-CN"/>
        </w:rPr>
      </w:pPr>
    </w:p>
    <w:p w:rsidR="00A52F44" w:rsidRDefault="00A52F44" w:rsidP="00942E25">
      <w:pPr>
        <w:spacing w:before="0" w:after="0" w:line="240" w:lineRule="auto"/>
        <w:rPr>
          <w:rFonts w:eastAsia="SimSun"/>
          <w:lang w:eastAsia="zh-CN"/>
        </w:rPr>
      </w:pPr>
    </w:p>
    <w:p w:rsidR="006660C4" w:rsidRDefault="006660C4" w:rsidP="006660C4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A52F44" w:rsidRPr="00A52F44">
        <w:rPr>
          <w:b/>
          <w:color w:val="993300"/>
          <w:highlight w:val="yellow"/>
          <w:u w:val="single"/>
        </w:rPr>
        <w:t>no</w:t>
      </w:r>
      <w:r w:rsidRPr="00A52F44">
        <w:rPr>
          <w:b/>
          <w:color w:val="993300"/>
          <w:highlight w:val="yellow"/>
          <w:u w:val="single"/>
        </w:rPr>
        <w:t>ted</w:t>
      </w:r>
    </w:p>
    <w:p w:rsidR="006660C4" w:rsidRDefault="006660C4" w:rsidP="00942E25">
      <w:pPr>
        <w:spacing w:before="0" w:after="0" w:line="240" w:lineRule="auto"/>
        <w:rPr>
          <w:rFonts w:eastAsia="SimSun"/>
          <w:lang w:eastAsia="zh-CN"/>
        </w:rPr>
      </w:pPr>
    </w:p>
    <w:p w:rsidR="006660C4" w:rsidRDefault="006660C4" w:rsidP="006660C4">
      <w:pPr>
        <w:spacing w:before="0" w:after="0" w:line="240" w:lineRule="auto"/>
        <w:rPr>
          <w:rFonts w:eastAsia="SimSun"/>
          <w:lang w:eastAsia="zh-CN"/>
        </w:rPr>
      </w:pPr>
      <w:r w:rsidRPr="006660C4">
        <w:rPr>
          <w:rFonts w:eastAsia="SimSun"/>
          <w:b/>
          <w:lang w:eastAsia="zh-CN"/>
        </w:rPr>
        <w:t>R4-1708501</w:t>
      </w:r>
      <w:r w:rsidRPr="00315491">
        <w:rPr>
          <w:rFonts w:eastAsia="SimSun"/>
          <w:lang w:eastAsia="zh-CN"/>
        </w:rPr>
        <w:tab/>
      </w:r>
      <w:proofErr w:type="spellStart"/>
      <w:r w:rsidRPr="00315491">
        <w:rPr>
          <w:rFonts w:eastAsia="SimSun"/>
          <w:lang w:eastAsia="zh-CN"/>
        </w:rPr>
        <w:t>eAAS</w:t>
      </w:r>
      <w:proofErr w:type="spellEnd"/>
      <w:r w:rsidRPr="00315491">
        <w:rPr>
          <w:rFonts w:eastAsia="SimSun"/>
          <w:lang w:eastAsia="zh-CN"/>
        </w:rPr>
        <w:t xml:space="preserve"> co-location requirements</w:t>
      </w:r>
      <w:r w:rsidRPr="00315491">
        <w:rPr>
          <w:rFonts w:eastAsia="SimSun"/>
          <w:lang w:eastAsia="zh-CN"/>
        </w:rPr>
        <w:tab/>
        <w:t>Nokia, Nokia Shanghai Bell</w:t>
      </w:r>
      <w:r w:rsidRPr="00315491">
        <w:rPr>
          <w:rFonts w:eastAsia="SimSun"/>
          <w:lang w:eastAsia="zh-CN"/>
        </w:rPr>
        <w:tab/>
      </w:r>
    </w:p>
    <w:p w:rsidR="00C819E8" w:rsidRDefault="00C819E8" w:rsidP="006660C4">
      <w:pPr>
        <w:spacing w:before="0" w:after="0" w:line="240" w:lineRule="auto"/>
        <w:rPr>
          <w:rFonts w:eastAsia="SimSun"/>
          <w:lang w:eastAsia="zh-CN"/>
        </w:rPr>
      </w:pPr>
    </w:p>
    <w:p w:rsidR="00C819E8" w:rsidRDefault="00C819E8" w:rsidP="006660C4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NEC: the result was 1.6m, the method assumes path loss, </w:t>
      </w:r>
      <w:proofErr w:type="gramStart"/>
      <w:r>
        <w:rPr>
          <w:rFonts w:eastAsia="SimSun"/>
          <w:lang w:eastAsia="zh-CN"/>
        </w:rPr>
        <w:t>it</w:t>
      </w:r>
      <w:proofErr w:type="gramEnd"/>
      <w:r>
        <w:rPr>
          <w:rFonts w:eastAsia="SimSun"/>
          <w:lang w:eastAsia="zh-CN"/>
        </w:rPr>
        <w:t xml:space="preserve"> comes from understanding the scenario, which is why d is so large.</w:t>
      </w:r>
    </w:p>
    <w:p w:rsidR="00C819E8" w:rsidRDefault="00C819E8" w:rsidP="006660C4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Ericsson: This only talks about path loss, need to clarify the scenario, typically the antenna gain at 90deg is -10dB, this is also included. </w:t>
      </w:r>
    </w:p>
    <w:p w:rsidR="00C819E8" w:rsidRDefault="00C819E8" w:rsidP="006660C4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Docomo: the reason PL to achieve 30dB at several 100 MHz it should be at high freq. d is </w:t>
      </w:r>
      <w:proofErr w:type="spellStart"/>
      <w:proofErr w:type="gramStart"/>
      <w:r>
        <w:rPr>
          <w:rFonts w:eastAsia="SimSun"/>
          <w:lang w:eastAsia="zh-CN"/>
        </w:rPr>
        <w:t>to</w:t>
      </w:r>
      <w:proofErr w:type="spellEnd"/>
      <w:proofErr w:type="gramEnd"/>
      <w:r>
        <w:rPr>
          <w:rFonts w:eastAsia="SimSun"/>
          <w:lang w:eastAsia="zh-CN"/>
        </w:rPr>
        <w:t xml:space="preserve"> high.</w:t>
      </w:r>
    </w:p>
    <w:p w:rsidR="00C819E8" w:rsidRDefault="00C819E8" w:rsidP="006660C4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Huawei: Doesn’t include antenna isolation, we should consider the original scenarios for co-location.</w:t>
      </w:r>
    </w:p>
    <w:p w:rsidR="00C819E8" w:rsidRDefault="00C819E8" w:rsidP="006660C4">
      <w:pPr>
        <w:spacing w:before="0" w:after="0" w:line="240" w:lineRule="auto"/>
        <w:rPr>
          <w:rFonts w:eastAsia="SimSun"/>
          <w:lang w:eastAsia="zh-CN"/>
        </w:rPr>
      </w:pPr>
    </w:p>
    <w:p w:rsidR="00C819E8" w:rsidRDefault="00C819E8" w:rsidP="006660C4">
      <w:pPr>
        <w:spacing w:before="0" w:after="0" w:line="240" w:lineRule="auto"/>
        <w:rPr>
          <w:rFonts w:eastAsia="SimSun"/>
          <w:lang w:eastAsia="zh-CN"/>
        </w:rPr>
      </w:pPr>
    </w:p>
    <w:p w:rsidR="006660C4" w:rsidRDefault="006660C4" w:rsidP="006660C4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C819E8" w:rsidRPr="00C819E8">
        <w:rPr>
          <w:b/>
          <w:color w:val="993300"/>
          <w:highlight w:val="yellow"/>
          <w:u w:val="single"/>
        </w:rPr>
        <w:t>no</w:t>
      </w:r>
      <w:r w:rsidRPr="00C819E8">
        <w:rPr>
          <w:b/>
          <w:color w:val="993300"/>
          <w:highlight w:val="yellow"/>
          <w:u w:val="single"/>
        </w:rPr>
        <w:t>ted</w:t>
      </w:r>
    </w:p>
    <w:p w:rsidR="006660C4" w:rsidRPr="00315491" w:rsidRDefault="006660C4" w:rsidP="006660C4">
      <w:pPr>
        <w:spacing w:before="0" w:after="0" w:line="240" w:lineRule="auto"/>
        <w:rPr>
          <w:rFonts w:eastAsia="SimSun"/>
          <w:lang w:eastAsia="zh-CN"/>
        </w:rPr>
      </w:pPr>
    </w:p>
    <w:p w:rsidR="00942E25" w:rsidRDefault="00942E25" w:rsidP="00942E25">
      <w:pPr>
        <w:spacing w:before="0" w:after="0" w:line="240" w:lineRule="auto"/>
        <w:rPr>
          <w:rFonts w:eastAsia="SimSun"/>
          <w:lang w:eastAsia="zh-CN"/>
        </w:rPr>
      </w:pPr>
      <w:r w:rsidRPr="006660C4">
        <w:rPr>
          <w:rFonts w:eastAsia="SimSun"/>
          <w:b/>
          <w:lang w:eastAsia="zh-CN"/>
        </w:rPr>
        <w:t>R4-1708399</w:t>
      </w:r>
      <w:r w:rsidRPr="00315491">
        <w:rPr>
          <w:rFonts w:eastAsia="SimSun"/>
          <w:lang w:eastAsia="zh-CN"/>
        </w:rPr>
        <w:tab/>
        <w:t>Discussion on co-location requirements open issues</w:t>
      </w:r>
      <w:r w:rsidRPr="00315491">
        <w:rPr>
          <w:rFonts w:eastAsia="SimSun"/>
          <w:lang w:eastAsia="zh-CN"/>
        </w:rPr>
        <w:tab/>
        <w:t>Huawei</w:t>
      </w:r>
    </w:p>
    <w:p w:rsidR="00C819E8" w:rsidRDefault="00C819E8" w:rsidP="00942E25">
      <w:pPr>
        <w:spacing w:before="0" w:after="0" w:line="240" w:lineRule="auto"/>
        <w:rPr>
          <w:rFonts w:eastAsia="SimSun"/>
          <w:lang w:eastAsia="zh-CN"/>
        </w:rPr>
      </w:pPr>
    </w:p>
    <w:p w:rsidR="00C33F48" w:rsidRDefault="00C33F48" w:rsidP="00942E25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NEC: The </w:t>
      </w:r>
      <w:proofErr w:type="gramStart"/>
      <w:r>
        <w:rPr>
          <w:rFonts w:eastAsia="SimSun"/>
          <w:lang w:eastAsia="zh-CN"/>
        </w:rPr>
        <w:t>description of the scenarios are</w:t>
      </w:r>
      <w:proofErr w:type="gramEnd"/>
      <w:r>
        <w:rPr>
          <w:rFonts w:eastAsia="SimSun"/>
          <w:lang w:eastAsia="zh-CN"/>
        </w:rPr>
        <w:t xml:space="preserve"> confusing, some are labelled 90deg yet when you refer to intended its 90deg? Helpful define angel with respect to what. </w:t>
      </w:r>
      <w:proofErr w:type="gramStart"/>
      <w:r>
        <w:rPr>
          <w:rFonts w:eastAsia="SimSun"/>
          <w:lang w:eastAsia="zh-CN"/>
        </w:rPr>
        <w:t>With respect to boresight maybe.</w:t>
      </w:r>
      <w:proofErr w:type="gramEnd"/>
    </w:p>
    <w:p w:rsidR="00C33F48" w:rsidRDefault="00C33F48" w:rsidP="00942E25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Nokia: definitions of h is not clear, do we need multiple reference antennas</w:t>
      </w:r>
    </w:p>
    <w:p w:rsidR="00C33F48" w:rsidRDefault="00C33F48" w:rsidP="00942E25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Huawei: reference antenna is definition, test antenna may be different</w:t>
      </w:r>
      <w:r w:rsidR="009174EC">
        <w:rPr>
          <w:rFonts w:eastAsia="SimSun"/>
          <w:lang w:eastAsia="zh-CN"/>
        </w:rPr>
        <w:t xml:space="preserve">, test antenna for conf may be a dipole, </w:t>
      </w:r>
      <w:proofErr w:type="gramStart"/>
      <w:r w:rsidR="009174EC">
        <w:rPr>
          <w:rFonts w:eastAsia="SimSun"/>
          <w:lang w:eastAsia="zh-CN"/>
        </w:rPr>
        <w:t>part</w:t>
      </w:r>
      <w:proofErr w:type="gramEnd"/>
      <w:r w:rsidR="009174EC">
        <w:rPr>
          <w:rFonts w:eastAsia="SimSun"/>
          <w:lang w:eastAsia="zh-CN"/>
        </w:rPr>
        <w:t xml:space="preserve"> of conf work is to calc how to translate reference antenna description to actual test description with test antenna of some type.</w:t>
      </w:r>
    </w:p>
    <w:p w:rsidR="00C33F48" w:rsidRDefault="00C33F48" w:rsidP="00942E25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Ericsson: d is reasonable, reference antenna must be of same time of course – we need to work on details, agree in conf we can describe another antenna. Conformance we need to consider transforming Ref antenna to test antenna (maybe dipole).</w:t>
      </w:r>
    </w:p>
    <w:p w:rsidR="00C33F48" w:rsidRDefault="00C33F48" w:rsidP="00942E25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Docomo: note 3, the declared direction must include the worst case, note 1 states =&gt; 90 deg depends on beam</w:t>
      </w:r>
      <w:proofErr w:type="gramStart"/>
      <w:r>
        <w:rPr>
          <w:rFonts w:eastAsia="SimSun"/>
          <w:lang w:eastAsia="zh-CN"/>
        </w:rPr>
        <w:t>?,</w:t>
      </w:r>
      <w:proofErr w:type="gramEnd"/>
      <w:r>
        <w:rPr>
          <w:rFonts w:eastAsia="SimSun"/>
          <w:lang w:eastAsia="zh-CN"/>
        </w:rPr>
        <w:t xml:space="preserve"> note 2 if u assume co-location scenario on 3, its better to set ref antenna direction same as AAS BS direction.</w:t>
      </w:r>
    </w:p>
    <w:p w:rsidR="00C33F48" w:rsidRDefault="00C33F48" w:rsidP="00942E25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CMCC: </w:t>
      </w:r>
      <w:r w:rsidR="009174EC">
        <w:rPr>
          <w:rFonts w:eastAsia="SimSun"/>
          <w:lang w:eastAsia="zh-CN"/>
        </w:rPr>
        <w:t>reference</w:t>
      </w:r>
      <w:r>
        <w:rPr>
          <w:rFonts w:eastAsia="SimSun"/>
          <w:lang w:eastAsia="zh-CN"/>
        </w:rPr>
        <w:t xml:space="preserve"> antenna wide freq band antenna. Is 10cm min?</w:t>
      </w:r>
    </w:p>
    <w:p w:rsidR="009174EC" w:rsidRDefault="009174EC" w:rsidP="00942E25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  <w:t xml:space="preserve">Nokia: single it may be </w:t>
      </w:r>
      <w:proofErr w:type="gramStart"/>
      <w:r>
        <w:rPr>
          <w:rFonts w:eastAsia="SimSun"/>
          <w:lang w:eastAsia="zh-CN"/>
        </w:rPr>
        <w:t>wideband,</w:t>
      </w:r>
      <w:proofErr w:type="gramEnd"/>
      <w:r>
        <w:rPr>
          <w:rFonts w:eastAsia="SimSun"/>
          <w:lang w:eastAsia="zh-CN"/>
        </w:rPr>
        <w:t xml:space="preserve"> it may be specified in conformance.</w:t>
      </w:r>
    </w:p>
    <w:p w:rsidR="00C33F48" w:rsidRDefault="00C33F48" w:rsidP="00942E25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Huawei: all the bands are the 3GPP bands in the requirements. My understand</w:t>
      </w:r>
      <w:r w:rsidR="00E30FE9">
        <w:rPr>
          <w:rFonts w:eastAsia="SimSun"/>
          <w:lang w:eastAsia="zh-CN"/>
        </w:rPr>
        <w:t>ing</w:t>
      </w:r>
      <w:r>
        <w:rPr>
          <w:rFonts w:eastAsia="SimSun"/>
          <w:lang w:eastAsia="zh-CN"/>
        </w:rPr>
        <w:t xml:space="preserve"> is it should </w:t>
      </w:r>
      <w:r w:rsidR="009174EC">
        <w:rPr>
          <w:rFonts w:eastAsia="SimSun"/>
          <w:lang w:eastAsia="zh-CN"/>
        </w:rPr>
        <w:t>b</w:t>
      </w:r>
      <w:r>
        <w:rPr>
          <w:rFonts w:eastAsia="SimSun"/>
          <w:lang w:eastAsia="zh-CN"/>
        </w:rPr>
        <w:t>e fixed.</w:t>
      </w:r>
    </w:p>
    <w:p w:rsidR="009174EC" w:rsidRDefault="00E30FE9" w:rsidP="00942E25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Eric</w:t>
      </w:r>
      <w:r w:rsidR="009174EC">
        <w:rPr>
          <w:rFonts w:eastAsia="SimSun"/>
          <w:lang w:eastAsia="zh-CN"/>
        </w:rPr>
        <w:t xml:space="preserve">sson: concerns with idea that core </w:t>
      </w:r>
      <w:r w:rsidR="004535EC">
        <w:rPr>
          <w:rFonts w:eastAsia="SimSun"/>
          <w:lang w:eastAsia="zh-CN"/>
        </w:rPr>
        <w:t>requirement</w:t>
      </w:r>
      <w:r w:rsidR="009174EC">
        <w:rPr>
          <w:rFonts w:eastAsia="SimSun"/>
          <w:lang w:eastAsia="zh-CN"/>
        </w:rPr>
        <w:t xml:space="preserve"> will cover all cases, we talk about a single d, d cannot be relevant for all cases.</w:t>
      </w:r>
    </w:p>
    <w:p w:rsidR="009174EC" w:rsidRDefault="009174EC" w:rsidP="00942E25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Docomo: if you set angle based on worst cas</w:t>
      </w:r>
      <w:r w:rsidR="00E30FE9">
        <w:rPr>
          <w:rFonts w:eastAsia="SimSun"/>
          <w:lang w:eastAsia="zh-CN"/>
        </w:rPr>
        <w:t>e, do you mean beam pattern nee</w:t>
      </w:r>
      <w:r>
        <w:rPr>
          <w:rFonts w:eastAsia="SimSun"/>
          <w:lang w:eastAsia="zh-CN"/>
        </w:rPr>
        <w:t>d</w:t>
      </w:r>
      <w:r w:rsidR="00E30FE9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to be declared, based on that we find angle.</w:t>
      </w:r>
    </w:p>
    <w:p w:rsidR="009174EC" w:rsidRDefault="009174EC" w:rsidP="00942E25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Nokia: </w:t>
      </w:r>
      <w:r w:rsidR="00E30FE9">
        <w:rPr>
          <w:rFonts w:eastAsia="SimSun"/>
          <w:lang w:eastAsia="zh-CN"/>
        </w:rPr>
        <w:t>relate</w:t>
      </w:r>
      <w:r>
        <w:rPr>
          <w:rFonts w:eastAsia="SimSun"/>
          <w:lang w:eastAsia="zh-CN"/>
        </w:rPr>
        <w:t>d</w:t>
      </w:r>
      <w:r w:rsidR="00E30FE9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to emissions, emissions from AAs BS as well as ref antenna</w:t>
      </w:r>
    </w:p>
    <w:p w:rsidR="009174EC" w:rsidRDefault="009174EC" w:rsidP="00942E25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  <w:t xml:space="preserve">Huawei: ref antenna for remissions is </w:t>
      </w:r>
      <w:proofErr w:type="gramStart"/>
      <w:r>
        <w:rPr>
          <w:rFonts w:eastAsia="SimSun"/>
          <w:lang w:eastAsia="zh-CN"/>
        </w:rPr>
        <w:t>passive,</w:t>
      </w:r>
      <w:proofErr w:type="gramEnd"/>
      <w:r>
        <w:rPr>
          <w:rFonts w:eastAsia="SimSun"/>
          <w:lang w:eastAsia="zh-CN"/>
        </w:rPr>
        <w:t xml:space="preserve"> output of ref antenna is the level.</w:t>
      </w:r>
    </w:p>
    <w:p w:rsidR="009174EC" w:rsidRDefault="009174EC" w:rsidP="00942E25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Docomo:</w:t>
      </w:r>
      <w:r w:rsidR="00CE477D">
        <w:rPr>
          <w:rFonts w:eastAsia="SimSun"/>
          <w:lang w:eastAsia="zh-CN"/>
        </w:rPr>
        <w:t xml:space="preserve"> do we mean sa</w:t>
      </w:r>
      <w:r>
        <w:rPr>
          <w:rFonts w:eastAsia="SimSun"/>
          <w:lang w:eastAsia="zh-CN"/>
        </w:rPr>
        <w:t>me polarization</w:t>
      </w:r>
    </w:p>
    <w:p w:rsidR="009174EC" w:rsidRDefault="009174EC" w:rsidP="00942E25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  <w:t>Huawei: god point we need to study.</w:t>
      </w:r>
    </w:p>
    <w:p w:rsidR="00C33F48" w:rsidRDefault="00C33F48" w:rsidP="00942E25">
      <w:pPr>
        <w:spacing w:before="0" w:after="0" w:line="240" w:lineRule="auto"/>
        <w:rPr>
          <w:rFonts w:eastAsia="SimSun"/>
          <w:lang w:eastAsia="zh-CN"/>
        </w:rPr>
      </w:pPr>
    </w:p>
    <w:p w:rsidR="006660C4" w:rsidRDefault="006660C4" w:rsidP="006660C4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="009174EC" w:rsidRPr="009174EC">
        <w:rPr>
          <w:b/>
          <w:color w:val="993300"/>
          <w:highlight w:val="yellow"/>
          <w:u w:val="single"/>
        </w:rPr>
        <w:t>not</w:t>
      </w:r>
      <w:r w:rsidRPr="009174EC">
        <w:rPr>
          <w:b/>
          <w:color w:val="993300"/>
          <w:highlight w:val="yellow"/>
          <w:u w:val="single"/>
        </w:rPr>
        <w:t>ed</w:t>
      </w:r>
    </w:p>
    <w:p w:rsidR="006660C4" w:rsidRDefault="006660C4" w:rsidP="00942E25">
      <w:pPr>
        <w:spacing w:before="0" w:after="0" w:line="240" w:lineRule="auto"/>
        <w:rPr>
          <w:rFonts w:eastAsia="SimSun"/>
          <w:lang w:eastAsia="zh-CN"/>
        </w:rPr>
      </w:pPr>
    </w:p>
    <w:p w:rsidR="006660C4" w:rsidRDefault="006660C4" w:rsidP="00942E25">
      <w:pPr>
        <w:spacing w:before="0" w:after="0" w:line="240" w:lineRule="auto"/>
        <w:rPr>
          <w:rFonts w:eastAsia="SimSun"/>
          <w:lang w:eastAsia="zh-CN"/>
        </w:rPr>
      </w:pPr>
    </w:p>
    <w:p w:rsidR="00E30FE9" w:rsidRPr="00E30FE9" w:rsidRDefault="00E30FE9" w:rsidP="00942E25">
      <w:pPr>
        <w:spacing w:before="0" w:after="0" w:line="240" w:lineRule="auto"/>
        <w:rPr>
          <w:rFonts w:eastAsia="SimSun"/>
          <w:b/>
          <w:u w:val="single"/>
          <w:lang w:eastAsia="zh-CN"/>
        </w:rPr>
      </w:pPr>
      <w:r w:rsidRPr="00E30FE9">
        <w:rPr>
          <w:rFonts w:eastAsia="SimSun"/>
          <w:b/>
          <w:u w:val="single"/>
          <w:lang w:eastAsia="zh-CN"/>
        </w:rPr>
        <w:t>General discussion on co-location</w:t>
      </w:r>
    </w:p>
    <w:p w:rsidR="00E30FE9" w:rsidRDefault="00E30FE9" w:rsidP="00942E25">
      <w:pPr>
        <w:spacing w:before="0" w:after="0" w:line="240" w:lineRule="auto"/>
        <w:rPr>
          <w:rFonts w:eastAsia="SimSun"/>
          <w:lang w:eastAsia="zh-CN"/>
        </w:rPr>
      </w:pPr>
    </w:p>
    <w:p w:rsidR="006660C4" w:rsidRDefault="00CE477D" w:rsidP="00942E25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Chair: “d” can we agree on 10cM?</w:t>
      </w:r>
    </w:p>
    <w:p w:rsidR="00CE477D" w:rsidRDefault="00CE477D" w:rsidP="00942E25">
      <w:pPr>
        <w:spacing w:before="0" w:after="0" w:line="240" w:lineRule="auto"/>
        <w:rPr>
          <w:rFonts w:eastAsia="SimSun"/>
          <w:lang w:eastAsia="zh-CN"/>
        </w:rPr>
      </w:pPr>
      <w:proofErr w:type="gramStart"/>
      <w:r>
        <w:rPr>
          <w:rFonts w:eastAsia="SimSun"/>
          <w:lang w:eastAsia="zh-CN"/>
        </w:rPr>
        <w:lastRenderedPageBreak/>
        <w:t>Nokia :</w:t>
      </w:r>
      <w:proofErr w:type="gramEnd"/>
      <w:r>
        <w:rPr>
          <w:rFonts w:eastAsia="SimSun"/>
          <w:lang w:eastAsia="zh-CN"/>
        </w:rPr>
        <w:t xml:space="preserve">  we will check get back before end</w:t>
      </w:r>
    </w:p>
    <w:p w:rsidR="00CE477D" w:rsidRDefault="00CE477D" w:rsidP="00942E25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NEC: can we wait until Ericsson distribution ITR document</w:t>
      </w:r>
    </w:p>
    <w:p w:rsidR="00CE477D" w:rsidRDefault="00CE477D" w:rsidP="00942E25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Ericsson: we </w:t>
      </w:r>
      <w:proofErr w:type="spellStart"/>
      <w:proofErr w:type="gramStart"/>
      <w:r>
        <w:rPr>
          <w:rFonts w:eastAsia="SimSun"/>
          <w:lang w:eastAsia="zh-CN"/>
        </w:rPr>
        <w:t>cant</w:t>
      </w:r>
      <w:proofErr w:type="spellEnd"/>
      <w:proofErr w:type="gramEnd"/>
      <w:r>
        <w:rPr>
          <w:rFonts w:eastAsia="SimSun"/>
          <w:lang w:eastAsia="zh-CN"/>
        </w:rPr>
        <w:t xml:space="preserve"> agree d until we agree definition. </w:t>
      </w:r>
    </w:p>
    <w:p w:rsidR="00CE477D" w:rsidRDefault="00CE477D" w:rsidP="00942E25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Docomo: if we think real deployment 10cm is ok.</w:t>
      </w:r>
    </w:p>
    <w:p w:rsidR="00CE477D" w:rsidRDefault="00CE477D" w:rsidP="00942E25">
      <w:pPr>
        <w:spacing w:before="0" w:after="0" w:line="240" w:lineRule="auto"/>
        <w:rPr>
          <w:rFonts w:eastAsia="SimSun"/>
          <w:lang w:eastAsia="zh-CN"/>
        </w:rPr>
      </w:pPr>
    </w:p>
    <w:p w:rsidR="00CE477D" w:rsidRDefault="00CE477D" w:rsidP="00942E25">
      <w:pPr>
        <w:spacing w:before="0" w:after="0" w:line="240" w:lineRule="auto"/>
        <w:rPr>
          <w:rFonts w:eastAsia="SimSun"/>
          <w:lang w:eastAsia="zh-CN"/>
        </w:rPr>
      </w:pPr>
      <w:r w:rsidRPr="00E30FE9">
        <w:rPr>
          <w:rFonts w:eastAsia="SimSun"/>
          <w:highlight w:val="yellow"/>
          <w:lang w:eastAsia="zh-CN"/>
        </w:rPr>
        <w:t>New document:</w:t>
      </w:r>
      <w:r>
        <w:rPr>
          <w:rFonts w:eastAsia="SimSun"/>
          <w:lang w:eastAsia="zh-CN"/>
        </w:rPr>
        <w:t xml:space="preserve"> WF on co-location</w:t>
      </w:r>
      <w:r w:rsidR="00A56798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 xml:space="preserve"> Nokia</w:t>
      </w:r>
    </w:p>
    <w:p w:rsidR="00CE477D" w:rsidRDefault="00CE477D" w:rsidP="00942E25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(target, get agreement on definition of scenario based on 8399 as starting point, try do capture scenario description, angles etc, and get agreement on d. Seems 10cm is starting point)</w:t>
      </w:r>
    </w:p>
    <w:p w:rsidR="00E30FE9" w:rsidRDefault="00E30FE9" w:rsidP="00942E25">
      <w:pPr>
        <w:spacing w:before="0" w:after="0" w:line="240" w:lineRule="auto"/>
        <w:rPr>
          <w:rFonts w:eastAsia="SimSun"/>
          <w:lang w:eastAsia="zh-CN"/>
        </w:rPr>
      </w:pPr>
    </w:p>
    <w:p w:rsidR="00E30FE9" w:rsidRDefault="00E30FE9" w:rsidP="00942E25">
      <w:pPr>
        <w:spacing w:before="0" w:after="0" w:line="24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>%%%%%%%%%%%%%%%%%%% end of meeting %%%%%%%%%%%%%%%%%%%%%%%%%%</w:t>
      </w:r>
    </w:p>
    <w:p w:rsidR="00E30FE9" w:rsidRDefault="00E30FE9" w:rsidP="00942E25">
      <w:pPr>
        <w:spacing w:before="0" w:after="0" w:line="240" w:lineRule="auto"/>
        <w:rPr>
          <w:rFonts w:eastAsia="SimSun"/>
          <w:lang w:eastAsia="zh-CN"/>
        </w:rPr>
      </w:pPr>
    </w:p>
    <w:p w:rsidR="00E30FE9" w:rsidRDefault="00E30FE9" w:rsidP="00942E25">
      <w:pPr>
        <w:spacing w:before="0" w:after="0" w:line="240" w:lineRule="auto"/>
        <w:rPr>
          <w:rFonts w:eastAsia="SimSun"/>
          <w:lang w:eastAsia="zh-CN"/>
        </w:rPr>
      </w:pPr>
    </w:p>
    <w:p w:rsidR="00E30FE9" w:rsidRDefault="00E30FE9" w:rsidP="00E30FE9">
      <w:pPr>
        <w:spacing w:before="0" w:after="0" w:line="240" w:lineRule="auto"/>
        <w:rPr>
          <w:rFonts w:eastAsia="SimSun"/>
          <w:lang w:eastAsia="zh-CN"/>
        </w:rPr>
      </w:pPr>
      <w:r w:rsidRPr="006660C4">
        <w:rPr>
          <w:rFonts w:eastAsia="SimSun"/>
          <w:b/>
          <w:lang w:eastAsia="zh-CN"/>
        </w:rPr>
        <w:t>R4-1708098</w:t>
      </w:r>
      <w:r w:rsidRPr="00315491">
        <w:rPr>
          <w:rFonts w:eastAsia="SimSun"/>
          <w:lang w:eastAsia="zh-CN"/>
        </w:rPr>
        <w:tab/>
        <w:t>Co-location concept considerations</w:t>
      </w:r>
      <w:r w:rsidRPr="00315491">
        <w:rPr>
          <w:rFonts w:eastAsia="SimSun"/>
          <w:lang w:eastAsia="zh-CN"/>
        </w:rPr>
        <w:tab/>
        <w:t>Ericsson</w:t>
      </w:r>
    </w:p>
    <w:p w:rsidR="00E30FE9" w:rsidRDefault="00E30FE9" w:rsidP="00E30FE9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</w:p>
    <w:p w:rsidR="00CE477D" w:rsidRDefault="00CE477D" w:rsidP="00942E25">
      <w:pPr>
        <w:spacing w:before="0" w:after="0" w:line="240" w:lineRule="auto"/>
        <w:rPr>
          <w:rFonts w:eastAsia="SimSun"/>
          <w:lang w:eastAsia="zh-CN"/>
        </w:rPr>
      </w:pPr>
    </w:p>
    <w:p w:rsidR="00CE477D" w:rsidRDefault="00CE477D" w:rsidP="00942E25">
      <w:pPr>
        <w:spacing w:before="0" w:after="0" w:line="240" w:lineRule="auto"/>
        <w:rPr>
          <w:rFonts w:eastAsia="SimSun"/>
          <w:lang w:eastAsia="zh-CN"/>
        </w:rPr>
      </w:pPr>
    </w:p>
    <w:p w:rsidR="006660C4" w:rsidRDefault="006660C4" w:rsidP="00942E25">
      <w:pPr>
        <w:spacing w:before="0" w:after="0" w:line="240" w:lineRule="auto"/>
        <w:rPr>
          <w:rFonts w:eastAsia="SimSun"/>
          <w:b/>
          <w:u w:val="single"/>
          <w:lang w:eastAsia="zh-CN"/>
        </w:rPr>
      </w:pPr>
      <w:r w:rsidRPr="006660C4">
        <w:rPr>
          <w:rFonts w:eastAsia="SimSun"/>
          <w:b/>
          <w:u w:val="single"/>
          <w:lang w:eastAsia="zh-CN"/>
        </w:rPr>
        <w:t>TP’s</w:t>
      </w:r>
    </w:p>
    <w:p w:rsidR="006660C4" w:rsidRPr="006660C4" w:rsidRDefault="006660C4" w:rsidP="00942E25">
      <w:pPr>
        <w:spacing w:before="0" w:after="0" w:line="240" w:lineRule="auto"/>
        <w:rPr>
          <w:rFonts w:eastAsia="SimSun"/>
          <w:b/>
          <w:u w:val="single"/>
          <w:lang w:eastAsia="zh-CN"/>
        </w:rPr>
      </w:pPr>
    </w:p>
    <w:p w:rsidR="00942E25" w:rsidRDefault="00942E25" w:rsidP="00942E25">
      <w:pPr>
        <w:spacing w:before="0" w:after="0" w:line="240" w:lineRule="auto"/>
        <w:rPr>
          <w:rFonts w:eastAsia="SimSun"/>
          <w:lang w:eastAsia="zh-CN"/>
        </w:rPr>
      </w:pPr>
      <w:r w:rsidRPr="006660C4">
        <w:rPr>
          <w:rFonts w:eastAsia="SimSun"/>
          <w:b/>
          <w:lang w:eastAsia="zh-CN"/>
        </w:rPr>
        <w:t>R4-1708400</w:t>
      </w:r>
      <w:r w:rsidRPr="00315491">
        <w:rPr>
          <w:rFonts w:eastAsia="SimSun"/>
          <w:lang w:eastAsia="zh-CN"/>
        </w:rPr>
        <w:tab/>
        <w:t>TP to TR 37.843 - capture agreements on co-location requirements</w:t>
      </w:r>
      <w:r w:rsidR="006660C4">
        <w:rPr>
          <w:rFonts w:eastAsia="SimSun"/>
          <w:lang w:eastAsia="zh-CN"/>
        </w:rPr>
        <w:tab/>
      </w:r>
      <w:r w:rsidRPr="00315491">
        <w:rPr>
          <w:rFonts w:eastAsia="SimSun"/>
          <w:lang w:eastAsia="zh-CN"/>
        </w:rPr>
        <w:tab/>
        <w:t>Huawei</w:t>
      </w:r>
    </w:p>
    <w:p w:rsidR="006660C4" w:rsidRDefault="006660C4" w:rsidP="006660C4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</w:p>
    <w:p w:rsidR="006660C4" w:rsidRPr="00315491" w:rsidRDefault="006660C4" w:rsidP="00942E25">
      <w:pPr>
        <w:spacing w:before="0" w:after="0" w:line="240" w:lineRule="auto"/>
        <w:rPr>
          <w:rFonts w:eastAsia="SimSun"/>
          <w:lang w:eastAsia="zh-CN"/>
        </w:rPr>
      </w:pPr>
    </w:p>
    <w:p w:rsidR="00942E25" w:rsidRDefault="00942E25" w:rsidP="00942E25">
      <w:pPr>
        <w:spacing w:before="0" w:after="0" w:line="240" w:lineRule="auto"/>
        <w:rPr>
          <w:rFonts w:eastAsia="SimSun"/>
          <w:lang w:eastAsia="zh-CN"/>
        </w:rPr>
      </w:pPr>
      <w:r w:rsidRPr="006660C4">
        <w:rPr>
          <w:rFonts w:eastAsia="SimSun"/>
          <w:b/>
          <w:lang w:eastAsia="zh-CN"/>
        </w:rPr>
        <w:t>R4-1708401</w:t>
      </w:r>
      <w:r w:rsidRPr="00315491">
        <w:rPr>
          <w:rFonts w:eastAsia="SimSun"/>
          <w:lang w:eastAsia="zh-CN"/>
        </w:rPr>
        <w:tab/>
        <w:t>TP to TR 37.843 - capture agreements on TX IMD</w:t>
      </w:r>
      <w:r w:rsidRPr="00315491">
        <w:rPr>
          <w:rFonts w:eastAsia="SimSun"/>
          <w:lang w:eastAsia="zh-CN"/>
        </w:rPr>
        <w:tab/>
        <w:t>Huawei</w:t>
      </w:r>
    </w:p>
    <w:p w:rsidR="006660C4" w:rsidRDefault="006660C4" w:rsidP="006660C4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</w:p>
    <w:p w:rsidR="006660C4" w:rsidRPr="00315491" w:rsidRDefault="006660C4" w:rsidP="00942E25">
      <w:pPr>
        <w:spacing w:before="0" w:after="0" w:line="240" w:lineRule="auto"/>
        <w:rPr>
          <w:rFonts w:eastAsia="SimSun"/>
          <w:lang w:eastAsia="zh-CN"/>
        </w:rPr>
      </w:pPr>
    </w:p>
    <w:p w:rsidR="002761B3" w:rsidRDefault="002761B3" w:rsidP="003D32D6">
      <w:pPr>
        <w:spacing w:before="0" w:after="0" w:line="240" w:lineRule="auto"/>
        <w:rPr>
          <w:rFonts w:eastAsia="SimSun"/>
          <w:lang w:eastAsia="zh-CN"/>
        </w:rPr>
      </w:pPr>
    </w:p>
    <w:p w:rsidR="00801869" w:rsidRDefault="006660C4" w:rsidP="00174DDF">
      <w:pPr>
        <w:pStyle w:val="Heading3"/>
        <w:spacing w:before="120" w:after="120"/>
      </w:pPr>
      <w:bookmarkStart w:id="10" w:name="_Toc490748213"/>
      <w:r>
        <w:t>TX ON/OFF (main agenda 8.28.3.2</w:t>
      </w:r>
      <w:r w:rsidR="0098082F">
        <w:t>)</w:t>
      </w:r>
      <w:r w:rsidR="00272B2E">
        <w:t xml:space="preserve"> [</w:t>
      </w:r>
      <w:r>
        <w:t>2</w:t>
      </w:r>
      <w:r w:rsidR="00272B2E">
        <w:t>]</w:t>
      </w:r>
      <w:bookmarkEnd w:id="10"/>
    </w:p>
    <w:p w:rsidR="006660C4" w:rsidRDefault="006660C4" w:rsidP="006660C4">
      <w:pPr>
        <w:spacing w:before="0" w:after="0" w:line="240" w:lineRule="auto"/>
        <w:rPr>
          <w:rFonts w:eastAsia="SimSun"/>
          <w:lang w:eastAsia="zh-CN"/>
        </w:rPr>
      </w:pPr>
      <w:r w:rsidRPr="00E560B8">
        <w:rPr>
          <w:rFonts w:eastAsia="SimSun"/>
          <w:b/>
          <w:lang w:eastAsia="zh-CN"/>
        </w:rPr>
        <w:t>R4-1707493</w:t>
      </w:r>
      <w:r w:rsidRPr="00315491">
        <w:rPr>
          <w:rFonts w:eastAsia="SimSun"/>
          <w:lang w:eastAsia="zh-CN"/>
        </w:rPr>
        <w:tab/>
        <w:t>Discussion on ON/OFF power</w:t>
      </w:r>
      <w:r w:rsidRPr="00315491">
        <w:rPr>
          <w:rFonts w:eastAsia="SimSun"/>
          <w:lang w:eastAsia="zh-CN"/>
        </w:rPr>
        <w:tab/>
        <w:t>CATT</w:t>
      </w:r>
      <w:r w:rsidRPr="00315491">
        <w:rPr>
          <w:rFonts w:eastAsia="SimSun"/>
          <w:lang w:eastAsia="zh-CN"/>
        </w:rPr>
        <w:tab/>
      </w:r>
    </w:p>
    <w:p w:rsidR="00E560B8" w:rsidRDefault="00E560B8" w:rsidP="00E560B8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</w:p>
    <w:p w:rsidR="00E560B8" w:rsidRPr="00315491" w:rsidRDefault="00E560B8" w:rsidP="006660C4">
      <w:pPr>
        <w:spacing w:before="0" w:after="0" w:line="240" w:lineRule="auto"/>
        <w:rPr>
          <w:rFonts w:eastAsia="SimSun"/>
          <w:lang w:eastAsia="zh-CN"/>
        </w:rPr>
      </w:pPr>
    </w:p>
    <w:p w:rsidR="006660C4" w:rsidRDefault="006660C4" w:rsidP="006660C4">
      <w:pPr>
        <w:spacing w:before="0" w:after="0" w:line="240" w:lineRule="auto"/>
        <w:rPr>
          <w:rFonts w:eastAsia="SimSun"/>
          <w:lang w:eastAsia="zh-CN"/>
        </w:rPr>
      </w:pPr>
      <w:r w:rsidRPr="00E560B8">
        <w:rPr>
          <w:rFonts w:eastAsia="SimSun"/>
          <w:b/>
          <w:lang w:eastAsia="zh-CN"/>
        </w:rPr>
        <w:t>R4-1708402</w:t>
      </w:r>
      <w:r w:rsidRPr="00315491">
        <w:rPr>
          <w:rFonts w:eastAsia="SimSun"/>
          <w:lang w:eastAsia="zh-CN"/>
        </w:rPr>
        <w:tab/>
        <w:t xml:space="preserve">Discussion on </w:t>
      </w:r>
      <w:proofErr w:type="spellStart"/>
      <w:proofErr w:type="gramStart"/>
      <w:r w:rsidRPr="00315491">
        <w:rPr>
          <w:rFonts w:eastAsia="SimSun"/>
          <w:lang w:eastAsia="zh-CN"/>
        </w:rPr>
        <w:t>Tx</w:t>
      </w:r>
      <w:proofErr w:type="spellEnd"/>
      <w:proofErr w:type="gramEnd"/>
      <w:r w:rsidRPr="00315491">
        <w:rPr>
          <w:rFonts w:eastAsia="SimSun"/>
          <w:lang w:eastAsia="zh-CN"/>
        </w:rPr>
        <w:t xml:space="preserve"> off power and </w:t>
      </w:r>
      <w:proofErr w:type="spellStart"/>
      <w:r w:rsidRPr="00315491">
        <w:rPr>
          <w:rFonts w:eastAsia="SimSun"/>
          <w:lang w:eastAsia="zh-CN"/>
        </w:rPr>
        <w:t>Tx</w:t>
      </w:r>
      <w:proofErr w:type="spellEnd"/>
      <w:r w:rsidRPr="00315491">
        <w:rPr>
          <w:rFonts w:eastAsia="SimSun"/>
          <w:lang w:eastAsia="zh-CN"/>
        </w:rPr>
        <w:t xml:space="preserve"> ON/OFF transient requirements.</w:t>
      </w:r>
      <w:r w:rsidRPr="00315491">
        <w:rPr>
          <w:rFonts w:eastAsia="SimSun"/>
          <w:lang w:eastAsia="zh-CN"/>
        </w:rPr>
        <w:tab/>
        <w:t>Huawei</w:t>
      </w:r>
    </w:p>
    <w:p w:rsidR="00E560B8" w:rsidRDefault="00E560B8" w:rsidP="00E560B8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</w:p>
    <w:p w:rsidR="00BF1594" w:rsidRDefault="00BF1594" w:rsidP="00E1602D">
      <w:pPr>
        <w:spacing w:before="0" w:after="0" w:line="240" w:lineRule="auto"/>
        <w:rPr>
          <w:rFonts w:eastAsia="SimSun"/>
          <w:b/>
          <w:lang w:eastAsia="zh-CN"/>
        </w:rPr>
      </w:pPr>
    </w:p>
    <w:p w:rsidR="0098082F" w:rsidRDefault="0098082F" w:rsidP="003D32D6">
      <w:pPr>
        <w:spacing w:before="0" w:after="0" w:line="240" w:lineRule="auto"/>
        <w:rPr>
          <w:rFonts w:eastAsia="SimSun"/>
          <w:lang w:eastAsia="zh-CN"/>
        </w:rPr>
      </w:pPr>
    </w:p>
    <w:p w:rsidR="00913FA6" w:rsidRPr="00931AF9" w:rsidRDefault="006660C4" w:rsidP="00913FA6">
      <w:pPr>
        <w:pStyle w:val="Heading3"/>
        <w:spacing w:before="120" w:after="120"/>
      </w:pPr>
      <w:bookmarkStart w:id="11" w:name="_Toc490748214"/>
      <w:r>
        <w:t xml:space="preserve">Other Transmitter Requirements </w:t>
      </w:r>
      <w:r w:rsidR="00913FA6">
        <w:t xml:space="preserve">(main agenda </w:t>
      </w:r>
      <w:r>
        <w:t>8.28.3.3</w:t>
      </w:r>
      <w:r w:rsidR="00913FA6">
        <w:t>)</w:t>
      </w:r>
      <w:r w:rsidR="00E560B8">
        <w:t xml:space="preserve"> [8]</w:t>
      </w:r>
      <w:bookmarkEnd w:id="11"/>
    </w:p>
    <w:p w:rsidR="006660C4" w:rsidRDefault="006660C4" w:rsidP="006660C4">
      <w:pPr>
        <w:spacing w:before="0" w:after="0" w:line="240" w:lineRule="auto"/>
        <w:rPr>
          <w:rFonts w:eastAsia="SimSun"/>
          <w:b/>
          <w:u w:val="single"/>
          <w:lang w:eastAsia="zh-CN"/>
        </w:rPr>
      </w:pPr>
      <w:r w:rsidRPr="006660C4">
        <w:rPr>
          <w:rFonts w:eastAsia="SimSun"/>
          <w:b/>
          <w:u w:val="single"/>
          <w:lang w:eastAsia="zh-CN"/>
        </w:rPr>
        <w:t>TP’s</w:t>
      </w:r>
    </w:p>
    <w:p w:rsidR="00E560B8" w:rsidRPr="006660C4" w:rsidRDefault="00E560B8" w:rsidP="006660C4">
      <w:pPr>
        <w:spacing w:before="0" w:after="0" w:line="240" w:lineRule="auto"/>
        <w:rPr>
          <w:rFonts w:eastAsia="SimSun"/>
          <w:b/>
          <w:u w:val="single"/>
          <w:lang w:eastAsia="zh-CN"/>
        </w:rPr>
      </w:pPr>
    </w:p>
    <w:p w:rsidR="006660C4" w:rsidRDefault="006660C4" w:rsidP="006660C4">
      <w:pPr>
        <w:spacing w:before="0" w:after="0" w:line="240" w:lineRule="auto"/>
        <w:rPr>
          <w:rFonts w:eastAsia="SimSun"/>
          <w:lang w:eastAsia="zh-CN"/>
        </w:rPr>
      </w:pPr>
      <w:r w:rsidRPr="00E560B8">
        <w:rPr>
          <w:rFonts w:eastAsia="SimSun"/>
          <w:b/>
          <w:lang w:eastAsia="zh-CN"/>
        </w:rPr>
        <w:t>R4-1708407</w:t>
      </w:r>
      <w:r w:rsidRPr="00315491">
        <w:rPr>
          <w:rFonts w:eastAsia="SimSun"/>
          <w:lang w:eastAsia="zh-CN"/>
        </w:rPr>
        <w:tab/>
        <w:t>TP to TR 37.843 – Correcting BS power class limits</w:t>
      </w:r>
      <w:r w:rsidRPr="00315491">
        <w:rPr>
          <w:rFonts w:eastAsia="SimSun"/>
          <w:lang w:eastAsia="zh-CN"/>
        </w:rPr>
        <w:tab/>
        <w:t>Huawei</w:t>
      </w:r>
    </w:p>
    <w:p w:rsidR="00E560B8" w:rsidRDefault="00E560B8" w:rsidP="00E560B8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</w:p>
    <w:p w:rsidR="00E560B8" w:rsidRDefault="00E560B8" w:rsidP="006660C4">
      <w:pPr>
        <w:spacing w:before="0" w:after="0" w:line="240" w:lineRule="auto"/>
        <w:rPr>
          <w:rFonts w:eastAsia="SimSun"/>
          <w:lang w:eastAsia="zh-CN"/>
        </w:rPr>
      </w:pPr>
    </w:p>
    <w:p w:rsidR="006660C4" w:rsidRDefault="006660C4" w:rsidP="006660C4">
      <w:pPr>
        <w:spacing w:before="0" w:after="0" w:line="240" w:lineRule="auto"/>
        <w:rPr>
          <w:rFonts w:eastAsia="SimSun"/>
          <w:lang w:eastAsia="zh-CN"/>
        </w:rPr>
      </w:pPr>
      <w:r w:rsidRPr="00E560B8">
        <w:rPr>
          <w:rFonts w:eastAsia="SimSun"/>
          <w:b/>
          <w:lang w:eastAsia="zh-CN"/>
        </w:rPr>
        <w:t>R4-1707738</w:t>
      </w:r>
      <w:r w:rsidRPr="00315491">
        <w:rPr>
          <w:rFonts w:eastAsia="SimSun"/>
          <w:lang w:eastAsia="zh-CN"/>
        </w:rPr>
        <w:tab/>
        <w:t>TP for TR 37.843: Implementation of agreements</w:t>
      </w:r>
      <w:r w:rsidRPr="00315491">
        <w:rPr>
          <w:rFonts w:eastAsia="SimSun"/>
          <w:lang w:eastAsia="zh-CN"/>
        </w:rPr>
        <w:tab/>
      </w:r>
      <w:r w:rsidR="00E560B8">
        <w:rPr>
          <w:rFonts w:eastAsia="SimSun"/>
          <w:lang w:eastAsia="zh-CN"/>
        </w:rPr>
        <w:tab/>
      </w:r>
      <w:r w:rsidRPr="00315491">
        <w:rPr>
          <w:rFonts w:eastAsia="SimSun"/>
          <w:lang w:eastAsia="zh-CN"/>
        </w:rPr>
        <w:t>Ericsson</w:t>
      </w:r>
    </w:p>
    <w:p w:rsidR="00E560B8" w:rsidRDefault="00E560B8" w:rsidP="00E560B8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</w:p>
    <w:p w:rsidR="006660C4" w:rsidRPr="00315491" w:rsidRDefault="006660C4" w:rsidP="006660C4">
      <w:pPr>
        <w:spacing w:before="0" w:after="0" w:line="240" w:lineRule="auto"/>
        <w:rPr>
          <w:rFonts w:eastAsia="SimSun"/>
          <w:lang w:eastAsia="zh-CN"/>
        </w:rPr>
      </w:pPr>
    </w:p>
    <w:p w:rsidR="006660C4" w:rsidRDefault="006660C4" w:rsidP="006660C4">
      <w:pPr>
        <w:spacing w:before="0" w:after="0" w:line="240" w:lineRule="auto"/>
        <w:rPr>
          <w:rFonts w:eastAsia="SimSun"/>
          <w:lang w:eastAsia="zh-CN"/>
        </w:rPr>
      </w:pPr>
      <w:r w:rsidRPr="00E560B8">
        <w:rPr>
          <w:rFonts w:eastAsia="SimSun"/>
          <w:b/>
          <w:lang w:eastAsia="zh-CN"/>
        </w:rPr>
        <w:t>R4-1707475</w:t>
      </w:r>
      <w:r w:rsidRPr="00315491">
        <w:rPr>
          <w:rFonts w:eastAsia="SimSun"/>
          <w:lang w:eastAsia="zh-CN"/>
        </w:rPr>
        <w:tab/>
        <w:t>TP for TR 37.843 on co-existence in the same geographical area</w:t>
      </w:r>
      <w:r w:rsidRPr="00315491">
        <w:rPr>
          <w:rFonts w:eastAsia="SimSun"/>
          <w:lang w:eastAsia="zh-CN"/>
        </w:rPr>
        <w:tab/>
        <w:t>Ericsson</w:t>
      </w:r>
    </w:p>
    <w:p w:rsidR="00E560B8" w:rsidRDefault="00E560B8" w:rsidP="00E560B8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</w:p>
    <w:p w:rsidR="006660C4" w:rsidRPr="00315491" w:rsidRDefault="006660C4" w:rsidP="006660C4">
      <w:pPr>
        <w:spacing w:before="0" w:after="0" w:line="240" w:lineRule="auto"/>
        <w:rPr>
          <w:rFonts w:eastAsia="SimSun"/>
          <w:lang w:eastAsia="zh-CN"/>
        </w:rPr>
      </w:pPr>
    </w:p>
    <w:p w:rsidR="006660C4" w:rsidRDefault="006660C4" w:rsidP="006660C4">
      <w:pPr>
        <w:spacing w:before="0" w:after="0" w:line="240" w:lineRule="auto"/>
        <w:rPr>
          <w:rFonts w:eastAsia="SimSun"/>
          <w:lang w:eastAsia="zh-CN"/>
        </w:rPr>
      </w:pPr>
      <w:r w:rsidRPr="00E560B8">
        <w:rPr>
          <w:rFonts w:eastAsia="SimSun"/>
          <w:b/>
          <w:lang w:eastAsia="zh-CN"/>
        </w:rPr>
        <w:t>R4-1707894</w:t>
      </w:r>
      <w:r w:rsidRPr="00315491">
        <w:rPr>
          <w:rFonts w:eastAsia="SimSun"/>
          <w:lang w:eastAsia="zh-CN"/>
        </w:rPr>
        <w:tab/>
        <w:t>TP to TR 37.843: SEM for UTRA</w:t>
      </w:r>
      <w:r w:rsidRPr="00315491">
        <w:rPr>
          <w:rFonts w:eastAsia="SimSun"/>
          <w:lang w:eastAsia="zh-CN"/>
        </w:rPr>
        <w:tab/>
        <w:t>Huawei</w:t>
      </w:r>
    </w:p>
    <w:p w:rsidR="00E560B8" w:rsidRDefault="00E560B8" w:rsidP="00E560B8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</w:p>
    <w:p w:rsidR="006660C4" w:rsidRPr="00315491" w:rsidRDefault="006660C4" w:rsidP="006660C4">
      <w:pPr>
        <w:spacing w:before="0" w:after="0" w:line="240" w:lineRule="auto"/>
        <w:rPr>
          <w:rFonts w:eastAsia="SimSun"/>
          <w:lang w:eastAsia="zh-CN"/>
        </w:rPr>
      </w:pPr>
    </w:p>
    <w:p w:rsidR="006660C4" w:rsidRDefault="006660C4" w:rsidP="006660C4">
      <w:pPr>
        <w:spacing w:before="0" w:after="0" w:line="240" w:lineRule="auto"/>
        <w:rPr>
          <w:rFonts w:eastAsia="SimSun"/>
          <w:lang w:eastAsia="zh-CN"/>
        </w:rPr>
      </w:pPr>
      <w:r w:rsidRPr="00E560B8">
        <w:rPr>
          <w:rFonts w:eastAsia="SimSun"/>
          <w:b/>
          <w:lang w:eastAsia="zh-CN"/>
        </w:rPr>
        <w:t>R4-1707901</w:t>
      </w:r>
      <w:r w:rsidRPr="00315491">
        <w:rPr>
          <w:rFonts w:eastAsia="SimSun"/>
          <w:lang w:eastAsia="zh-CN"/>
        </w:rPr>
        <w:tab/>
        <w:t>TP to TR 37.843: Fixed scaling and losses for the transmitter unwanted emissions</w:t>
      </w:r>
      <w:r w:rsidRPr="00315491">
        <w:rPr>
          <w:rFonts w:eastAsia="SimSun"/>
          <w:lang w:eastAsia="zh-CN"/>
        </w:rPr>
        <w:tab/>
        <w:t>Huawei</w:t>
      </w:r>
    </w:p>
    <w:p w:rsidR="00E560B8" w:rsidRDefault="00E560B8" w:rsidP="00E560B8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</w:p>
    <w:p w:rsidR="006660C4" w:rsidRPr="00315491" w:rsidRDefault="006660C4" w:rsidP="006660C4">
      <w:pPr>
        <w:spacing w:before="0" w:after="0" w:line="240" w:lineRule="auto"/>
        <w:rPr>
          <w:rFonts w:eastAsia="SimSun"/>
          <w:lang w:eastAsia="zh-CN"/>
        </w:rPr>
      </w:pPr>
    </w:p>
    <w:p w:rsidR="006660C4" w:rsidRPr="00315491" w:rsidRDefault="006660C4" w:rsidP="006660C4">
      <w:pPr>
        <w:spacing w:before="0" w:after="0" w:line="240" w:lineRule="auto"/>
        <w:rPr>
          <w:rFonts w:eastAsia="SimSun"/>
          <w:lang w:eastAsia="zh-CN"/>
        </w:rPr>
      </w:pPr>
      <w:r w:rsidRPr="00E560B8">
        <w:rPr>
          <w:rFonts w:eastAsia="SimSun"/>
          <w:b/>
          <w:lang w:eastAsia="zh-CN"/>
        </w:rPr>
        <w:t>R4-1708408</w:t>
      </w:r>
      <w:r w:rsidRPr="00315491">
        <w:rPr>
          <w:rFonts w:eastAsia="SimSun"/>
          <w:lang w:eastAsia="zh-CN"/>
        </w:rPr>
        <w:tab/>
        <w:t>TP to TR 37.843 – Occupied BW OTA requirement type</w:t>
      </w:r>
      <w:r w:rsidRPr="00315491">
        <w:rPr>
          <w:rFonts w:eastAsia="SimSun"/>
          <w:lang w:eastAsia="zh-CN"/>
        </w:rPr>
        <w:tab/>
        <w:t>Huawei</w:t>
      </w:r>
    </w:p>
    <w:p w:rsidR="00E560B8" w:rsidRDefault="00E560B8" w:rsidP="00E560B8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</w:p>
    <w:p w:rsidR="006660C4" w:rsidRDefault="006660C4" w:rsidP="006660C4">
      <w:pPr>
        <w:spacing w:before="0" w:after="0" w:line="240" w:lineRule="auto"/>
        <w:rPr>
          <w:rFonts w:eastAsia="SimSun"/>
          <w:lang w:eastAsia="zh-CN"/>
        </w:rPr>
      </w:pPr>
    </w:p>
    <w:p w:rsidR="006660C4" w:rsidRPr="00E560B8" w:rsidRDefault="006660C4" w:rsidP="006660C4">
      <w:pPr>
        <w:spacing w:before="0" w:after="0" w:line="240" w:lineRule="auto"/>
        <w:rPr>
          <w:rFonts w:eastAsia="SimSun"/>
          <w:b/>
          <w:u w:val="single"/>
          <w:lang w:eastAsia="zh-CN"/>
        </w:rPr>
      </w:pPr>
      <w:r w:rsidRPr="00E560B8">
        <w:rPr>
          <w:rFonts w:eastAsia="SimSun"/>
          <w:b/>
          <w:u w:val="single"/>
          <w:lang w:eastAsia="zh-CN"/>
        </w:rPr>
        <w:t>Other</w:t>
      </w:r>
    </w:p>
    <w:p w:rsidR="006660C4" w:rsidRDefault="006660C4" w:rsidP="006660C4">
      <w:pPr>
        <w:spacing w:before="0" w:after="0" w:line="240" w:lineRule="auto"/>
        <w:rPr>
          <w:rFonts w:eastAsia="SimSun"/>
          <w:lang w:eastAsia="zh-CN"/>
        </w:rPr>
      </w:pPr>
      <w:r w:rsidRPr="00E560B8">
        <w:rPr>
          <w:rFonts w:eastAsia="SimSun"/>
          <w:b/>
          <w:lang w:eastAsia="zh-CN"/>
        </w:rPr>
        <w:t>R4-1708500</w:t>
      </w:r>
      <w:r w:rsidRPr="00315491">
        <w:rPr>
          <w:rFonts w:eastAsia="SimSun"/>
          <w:lang w:eastAsia="zh-CN"/>
        </w:rPr>
        <w:tab/>
      </w:r>
      <w:proofErr w:type="spellStart"/>
      <w:r w:rsidRPr="00315491">
        <w:rPr>
          <w:rFonts w:eastAsia="SimSun"/>
          <w:lang w:eastAsia="zh-CN"/>
        </w:rPr>
        <w:t>eAAS</w:t>
      </w:r>
      <w:proofErr w:type="spellEnd"/>
      <w:r w:rsidRPr="00315491">
        <w:rPr>
          <w:rFonts w:eastAsia="SimSun"/>
          <w:lang w:eastAsia="zh-CN"/>
        </w:rPr>
        <w:t xml:space="preserve"> BS spectrum emission mask requirements for below 6 GHz</w:t>
      </w:r>
      <w:r w:rsidRPr="00315491">
        <w:rPr>
          <w:rFonts w:eastAsia="SimSun"/>
          <w:lang w:eastAsia="zh-CN"/>
        </w:rPr>
        <w:tab/>
        <w:t>Nokia, Nokia Shanghai Bell</w:t>
      </w:r>
      <w:r w:rsidRPr="00315491">
        <w:rPr>
          <w:rFonts w:eastAsia="SimSun"/>
          <w:lang w:eastAsia="zh-CN"/>
        </w:rPr>
        <w:tab/>
      </w:r>
    </w:p>
    <w:p w:rsidR="00E560B8" w:rsidRDefault="00E560B8" w:rsidP="00E560B8">
      <w:pPr>
        <w:spacing w:before="0" w:after="0" w:line="240" w:lineRule="auto"/>
        <w:rPr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</w:p>
    <w:p w:rsidR="00E560B8" w:rsidRPr="00315491" w:rsidRDefault="00E560B8" w:rsidP="006660C4">
      <w:pPr>
        <w:spacing w:before="0" w:after="0" w:line="240" w:lineRule="auto"/>
        <w:rPr>
          <w:rFonts w:eastAsia="SimSun"/>
          <w:lang w:eastAsia="zh-CN"/>
        </w:rPr>
      </w:pPr>
    </w:p>
    <w:p w:rsidR="006660C4" w:rsidRPr="00315491" w:rsidRDefault="006660C4" w:rsidP="006660C4">
      <w:pPr>
        <w:spacing w:before="0" w:after="0" w:line="240" w:lineRule="auto"/>
        <w:rPr>
          <w:rFonts w:eastAsia="SimSun"/>
          <w:lang w:eastAsia="zh-CN"/>
        </w:rPr>
      </w:pPr>
      <w:r w:rsidRPr="00E560B8">
        <w:rPr>
          <w:rFonts w:eastAsia="SimSun"/>
          <w:b/>
          <w:lang w:eastAsia="zh-CN"/>
        </w:rPr>
        <w:t>R4-1707904</w:t>
      </w:r>
      <w:r w:rsidRPr="00315491">
        <w:rPr>
          <w:rFonts w:eastAsia="SimSun"/>
          <w:lang w:eastAsia="zh-CN"/>
        </w:rPr>
        <w:tab/>
        <w:t>Transmit pulse shape filter requirement for OTA AAS BS</w:t>
      </w:r>
      <w:r w:rsidRPr="00315491">
        <w:rPr>
          <w:rFonts w:eastAsia="SimSun"/>
          <w:lang w:eastAsia="zh-CN"/>
        </w:rPr>
        <w:tab/>
        <w:t>Huawei</w:t>
      </w:r>
    </w:p>
    <w:p w:rsidR="00E560B8" w:rsidRDefault="00E560B8" w:rsidP="00E560B8">
      <w:pPr>
        <w:spacing w:before="0" w:after="0" w:line="240" w:lineRule="auto"/>
        <w:rPr>
          <w:color w:val="993300"/>
          <w:u w:val="single"/>
        </w:rPr>
      </w:pPr>
      <w:r w:rsidRPr="00973DD5">
        <w:lastRenderedPageBreak/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</w:p>
    <w:p w:rsidR="0098082F" w:rsidRDefault="0098082F" w:rsidP="0098082F">
      <w:pPr>
        <w:spacing w:before="0" w:after="0" w:line="240" w:lineRule="auto"/>
        <w:rPr>
          <w:rFonts w:eastAsia="SimSun"/>
          <w:lang w:eastAsia="zh-CN"/>
        </w:rPr>
      </w:pPr>
    </w:p>
    <w:p w:rsidR="0098082F" w:rsidRDefault="0098082F" w:rsidP="0098082F">
      <w:pPr>
        <w:spacing w:before="0" w:after="0" w:line="240" w:lineRule="auto"/>
        <w:rPr>
          <w:rFonts w:eastAsia="SimSun"/>
          <w:lang w:eastAsia="zh-CN"/>
        </w:rPr>
      </w:pPr>
    </w:p>
    <w:p w:rsidR="00BF1594" w:rsidRDefault="006660C4" w:rsidP="00BF1594">
      <w:pPr>
        <w:pStyle w:val="Heading3"/>
        <w:spacing w:before="120" w:after="120"/>
      </w:pPr>
      <w:bookmarkStart w:id="12" w:name="_Toc490748215"/>
      <w:r>
        <w:t>Out of Band Blocking</w:t>
      </w:r>
      <w:r w:rsidR="00BF1594">
        <w:t xml:space="preserve"> (main agenda </w:t>
      </w:r>
      <w:r>
        <w:t>8.28.3.4</w:t>
      </w:r>
      <w:r w:rsidR="00BF1594">
        <w:t>)</w:t>
      </w:r>
      <w:r w:rsidR="00272B2E">
        <w:t xml:space="preserve"> [</w:t>
      </w:r>
      <w:r w:rsidR="00E560B8">
        <w:t>2</w:t>
      </w:r>
      <w:r w:rsidR="00272B2E">
        <w:t>]</w:t>
      </w:r>
      <w:bookmarkEnd w:id="12"/>
    </w:p>
    <w:p w:rsidR="00E560B8" w:rsidRPr="00E560B8" w:rsidRDefault="00E560B8" w:rsidP="00E560B8">
      <w:pPr>
        <w:rPr>
          <w:lang w:val="en-US" w:eastAsia="zh-CN"/>
        </w:rPr>
      </w:pPr>
    </w:p>
    <w:p w:rsidR="00E560B8" w:rsidRDefault="00E560B8" w:rsidP="00E560B8">
      <w:pPr>
        <w:spacing w:before="0" w:after="0" w:line="240" w:lineRule="auto"/>
        <w:rPr>
          <w:rFonts w:eastAsia="SimSun"/>
          <w:lang w:eastAsia="zh-CN"/>
        </w:rPr>
      </w:pPr>
      <w:r w:rsidRPr="00E560B8">
        <w:rPr>
          <w:rFonts w:eastAsia="SimSun"/>
          <w:b/>
          <w:lang w:eastAsia="zh-CN"/>
        </w:rPr>
        <w:t>R4-1707477</w:t>
      </w:r>
      <w:r w:rsidRPr="00315491">
        <w:rPr>
          <w:rFonts w:eastAsia="SimSun"/>
          <w:lang w:eastAsia="zh-CN"/>
        </w:rPr>
        <w:tab/>
        <w:t>Further discussion on OOB blocking challenges</w:t>
      </w:r>
      <w:r w:rsidRPr="00315491">
        <w:rPr>
          <w:rFonts w:eastAsia="SimSun"/>
          <w:lang w:eastAsia="zh-CN"/>
        </w:rPr>
        <w:tab/>
        <w:t>Ericsson</w:t>
      </w:r>
    </w:p>
    <w:p w:rsidR="00E560B8" w:rsidRDefault="00E560B8" w:rsidP="00E560B8">
      <w:pPr>
        <w:spacing w:before="0" w:after="0" w:line="240" w:lineRule="auto"/>
        <w:rPr>
          <w:b/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</w:p>
    <w:p w:rsidR="00E560B8" w:rsidRPr="00315491" w:rsidRDefault="00E560B8" w:rsidP="00E560B8">
      <w:pPr>
        <w:spacing w:before="0" w:after="0" w:line="240" w:lineRule="auto"/>
        <w:rPr>
          <w:rFonts w:eastAsia="SimSun"/>
          <w:lang w:eastAsia="zh-CN"/>
        </w:rPr>
      </w:pPr>
    </w:p>
    <w:p w:rsidR="00E560B8" w:rsidRDefault="00E560B8" w:rsidP="00E560B8">
      <w:pPr>
        <w:spacing w:before="0" w:after="0" w:line="240" w:lineRule="auto"/>
        <w:rPr>
          <w:rFonts w:eastAsia="SimSun"/>
          <w:lang w:eastAsia="zh-CN"/>
        </w:rPr>
      </w:pPr>
      <w:r w:rsidRPr="00E560B8">
        <w:rPr>
          <w:rFonts w:eastAsia="SimSun"/>
          <w:b/>
          <w:lang w:eastAsia="zh-CN"/>
        </w:rPr>
        <w:t>R4-1708405</w:t>
      </w:r>
      <w:r w:rsidRPr="00315491">
        <w:rPr>
          <w:rFonts w:eastAsia="SimSun"/>
          <w:lang w:eastAsia="zh-CN"/>
        </w:rPr>
        <w:tab/>
        <w:t>Further discussion on out of band blocking</w:t>
      </w:r>
      <w:r w:rsidRPr="00315491">
        <w:rPr>
          <w:rFonts w:eastAsia="SimSun"/>
          <w:lang w:eastAsia="zh-CN"/>
        </w:rPr>
        <w:tab/>
        <w:t>Huawei</w:t>
      </w:r>
    </w:p>
    <w:p w:rsidR="00E560B8" w:rsidRDefault="00E560B8" w:rsidP="00E560B8">
      <w:pPr>
        <w:spacing w:before="0" w:after="0" w:line="240" w:lineRule="auto"/>
        <w:rPr>
          <w:b/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</w:p>
    <w:p w:rsidR="00E560B8" w:rsidRPr="00315491" w:rsidRDefault="00E560B8" w:rsidP="00E560B8">
      <w:pPr>
        <w:spacing w:before="0" w:after="0" w:line="240" w:lineRule="auto"/>
        <w:rPr>
          <w:rFonts w:eastAsia="SimSun"/>
          <w:lang w:eastAsia="zh-CN"/>
        </w:rPr>
      </w:pPr>
    </w:p>
    <w:p w:rsidR="006660C4" w:rsidRDefault="006660C4" w:rsidP="006660C4">
      <w:pPr>
        <w:rPr>
          <w:lang w:val="en-US" w:eastAsia="zh-CN"/>
        </w:rPr>
      </w:pPr>
    </w:p>
    <w:p w:rsidR="006660C4" w:rsidRPr="00931AF9" w:rsidRDefault="006660C4" w:rsidP="006660C4">
      <w:pPr>
        <w:pStyle w:val="Heading3"/>
        <w:spacing w:before="120" w:after="120"/>
      </w:pPr>
      <w:bookmarkStart w:id="13" w:name="_Toc490748216"/>
      <w:r>
        <w:t>Other Receiver Requirements (main agenda 8.28.3.5)</w:t>
      </w:r>
      <w:r w:rsidR="00E560B8">
        <w:t xml:space="preserve"> [13]</w:t>
      </w:r>
      <w:bookmarkEnd w:id="13"/>
    </w:p>
    <w:p w:rsidR="00E560B8" w:rsidRDefault="00E560B8" w:rsidP="00E560B8">
      <w:pPr>
        <w:spacing w:before="0" w:after="0" w:line="240" w:lineRule="auto"/>
        <w:rPr>
          <w:rFonts w:eastAsia="SimSun"/>
          <w:b/>
          <w:u w:val="single"/>
          <w:lang w:eastAsia="zh-CN"/>
        </w:rPr>
      </w:pPr>
    </w:p>
    <w:p w:rsidR="00E560B8" w:rsidRPr="006660C4" w:rsidRDefault="00E560B8" w:rsidP="00E560B8">
      <w:pPr>
        <w:rPr>
          <w:b/>
          <w:u w:val="single"/>
          <w:lang w:val="en-US" w:eastAsia="zh-CN"/>
        </w:rPr>
      </w:pPr>
      <w:proofErr w:type="spellStart"/>
      <w:r w:rsidRPr="006660C4">
        <w:rPr>
          <w:b/>
          <w:u w:val="single"/>
          <w:lang w:val="en-US" w:eastAsia="zh-CN"/>
        </w:rPr>
        <w:t>D_RX_margin</w:t>
      </w:r>
      <w:proofErr w:type="spellEnd"/>
    </w:p>
    <w:p w:rsidR="00E560B8" w:rsidRDefault="00E560B8" w:rsidP="00E560B8">
      <w:pPr>
        <w:spacing w:before="0" w:after="0" w:line="240" w:lineRule="auto"/>
        <w:rPr>
          <w:rFonts w:eastAsia="SimSun"/>
          <w:lang w:eastAsia="zh-CN"/>
        </w:rPr>
      </w:pPr>
      <w:r w:rsidRPr="006660C4">
        <w:rPr>
          <w:rFonts w:eastAsia="SimSun"/>
          <w:b/>
          <w:lang w:eastAsia="zh-CN"/>
        </w:rPr>
        <w:t>R4-1707476</w:t>
      </w:r>
      <w:r w:rsidRPr="006660C4">
        <w:rPr>
          <w:rFonts w:eastAsia="SimSun"/>
          <w:lang w:eastAsia="zh-CN"/>
        </w:rPr>
        <w:tab/>
        <w:t>Proposal for DRX</w:t>
      </w:r>
      <w:r w:rsidRPr="006660C4">
        <w:rPr>
          <w:rFonts w:eastAsia="SimSun"/>
          <w:lang w:eastAsia="zh-CN"/>
        </w:rPr>
        <w:tab/>
        <w:t>Ericsson</w:t>
      </w:r>
      <w:r>
        <w:rPr>
          <w:rFonts w:eastAsia="SimSun"/>
          <w:lang w:eastAsia="zh-CN"/>
        </w:rPr>
        <w:t xml:space="preserve"> </w:t>
      </w:r>
    </w:p>
    <w:p w:rsidR="00E560B8" w:rsidRDefault="00E560B8" w:rsidP="00E560B8">
      <w:pPr>
        <w:spacing w:before="0" w:after="0" w:line="240" w:lineRule="auto"/>
        <w:rPr>
          <w:b/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</w:p>
    <w:p w:rsidR="00E560B8" w:rsidRDefault="00E560B8" w:rsidP="00E560B8">
      <w:pPr>
        <w:spacing w:before="0" w:after="0" w:line="240" w:lineRule="auto"/>
        <w:rPr>
          <w:color w:val="993300"/>
          <w:u w:val="single"/>
        </w:rPr>
      </w:pPr>
    </w:p>
    <w:p w:rsidR="00E560B8" w:rsidRDefault="00E560B8" w:rsidP="00E560B8">
      <w:pPr>
        <w:spacing w:before="0" w:after="0" w:line="240" w:lineRule="auto"/>
        <w:rPr>
          <w:rFonts w:eastAsia="SimSun"/>
          <w:lang w:eastAsia="zh-CN"/>
        </w:rPr>
      </w:pPr>
      <w:r w:rsidRPr="00E560B8">
        <w:rPr>
          <w:rFonts w:eastAsia="SimSun"/>
          <w:b/>
          <w:lang w:eastAsia="zh-CN"/>
        </w:rPr>
        <w:t>R4-1708396</w:t>
      </w:r>
      <w:r w:rsidRPr="00315491">
        <w:rPr>
          <w:rFonts w:eastAsia="SimSun"/>
          <w:lang w:eastAsia="zh-CN"/>
        </w:rPr>
        <w:tab/>
        <w:t xml:space="preserve">Value of </w:t>
      </w:r>
      <w:proofErr w:type="spellStart"/>
      <w:r w:rsidRPr="00315491">
        <w:rPr>
          <w:rFonts w:eastAsia="SimSun"/>
          <w:lang w:eastAsia="zh-CN"/>
        </w:rPr>
        <w:t>D_RX_OTA_Margin</w:t>
      </w:r>
      <w:proofErr w:type="spellEnd"/>
      <w:r w:rsidRPr="00315491">
        <w:rPr>
          <w:rFonts w:eastAsia="SimSun"/>
          <w:lang w:eastAsia="zh-CN"/>
        </w:rPr>
        <w:t xml:space="preserve"> for calculation of OTA REFSENS</w:t>
      </w:r>
      <w:r w:rsidRPr="00315491">
        <w:rPr>
          <w:rFonts w:eastAsia="SimSun"/>
          <w:lang w:eastAsia="zh-CN"/>
        </w:rPr>
        <w:tab/>
        <w:t>Huawei</w:t>
      </w:r>
    </w:p>
    <w:p w:rsidR="00E560B8" w:rsidRDefault="00E560B8" w:rsidP="00E560B8">
      <w:pPr>
        <w:spacing w:before="0" w:after="0" w:line="240" w:lineRule="auto"/>
        <w:rPr>
          <w:b/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</w:p>
    <w:p w:rsidR="00E560B8" w:rsidRPr="00315491" w:rsidRDefault="00E560B8" w:rsidP="00E560B8">
      <w:pPr>
        <w:spacing w:before="0" w:after="0" w:line="240" w:lineRule="auto"/>
        <w:rPr>
          <w:rFonts w:eastAsia="SimSun"/>
          <w:lang w:eastAsia="zh-CN"/>
        </w:rPr>
      </w:pPr>
    </w:p>
    <w:p w:rsidR="00E560B8" w:rsidRDefault="00E560B8" w:rsidP="00E560B8">
      <w:pPr>
        <w:spacing w:before="0" w:after="0" w:line="240" w:lineRule="auto"/>
        <w:rPr>
          <w:rFonts w:eastAsia="SimSun"/>
          <w:lang w:eastAsia="zh-CN"/>
        </w:rPr>
      </w:pPr>
      <w:r w:rsidRPr="00E560B8">
        <w:rPr>
          <w:rFonts w:eastAsia="SimSun"/>
          <w:b/>
          <w:lang w:eastAsia="zh-CN"/>
        </w:rPr>
        <w:t>R4-1708498</w:t>
      </w:r>
      <w:r w:rsidRPr="00315491">
        <w:rPr>
          <w:rFonts w:eastAsia="SimSun"/>
          <w:lang w:eastAsia="zh-CN"/>
        </w:rPr>
        <w:tab/>
        <w:t>OTA reference sensitivity - directivity factor</w:t>
      </w:r>
      <w:r w:rsidRPr="00315491">
        <w:rPr>
          <w:rFonts w:eastAsia="SimSun"/>
          <w:lang w:eastAsia="zh-CN"/>
        </w:rPr>
        <w:tab/>
        <w:t>Nokia, Nokia Shanghai Bell</w:t>
      </w:r>
      <w:r w:rsidRPr="00315491">
        <w:rPr>
          <w:rFonts w:eastAsia="SimSun"/>
          <w:lang w:eastAsia="zh-CN"/>
        </w:rPr>
        <w:tab/>
      </w:r>
    </w:p>
    <w:p w:rsidR="00E560B8" w:rsidRDefault="00E560B8" w:rsidP="00E560B8">
      <w:pPr>
        <w:spacing w:before="0" w:after="0" w:line="240" w:lineRule="auto"/>
        <w:rPr>
          <w:b/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</w:p>
    <w:p w:rsidR="00E560B8" w:rsidRPr="00315491" w:rsidRDefault="00E560B8" w:rsidP="00E560B8">
      <w:pPr>
        <w:spacing w:before="0" w:after="0" w:line="240" w:lineRule="auto"/>
        <w:rPr>
          <w:rFonts w:eastAsia="SimSun"/>
          <w:lang w:eastAsia="zh-CN"/>
        </w:rPr>
      </w:pPr>
    </w:p>
    <w:p w:rsidR="00E560B8" w:rsidRDefault="00E560B8" w:rsidP="00E560B8">
      <w:pPr>
        <w:spacing w:before="0" w:after="0" w:line="240" w:lineRule="auto"/>
        <w:rPr>
          <w:rFonts w:eastAsia="SimSun"/>
          <w:b/>
          <w:u w:val="single"/>
          <w:lang w:eastAsia="zh-CN"/>
        </w:rPr>
      </w:pPr>
    </w:p>
    <w:p w:rsidR="00E560B8" w:rsidRDefault="00E560B8" w:rsidP="00E560B8">
      <w:pPr>
        <w:spacing w:before="0" w:after="0" w:line="240" w:lineRule="auto"/>
        <w:rPr>
          <w:rFonts w:eastAsia="SimSun"/>
          <w:b/>
          <w:u w:val="single"/>
          <w:lang w:eastAsia="zh-CN"/>
        </w:rPr>
      </w:pPr>
    </w:p>
    <w:p w:rsidR="00E560B8" w:rsidRPr="00E560B8" w:rsidRDefault="00E560B8" w:rsidP="00E560B8">
      <w:pPr>
        <w:spacing w:before="0" w:after="0" w:line="240" w:lineRule="auto"/>
        <w:rPr>
          <w:rFonts w:eastAsia="SimSun"/>
          <w:b/>
          <w:u w:val="single"/>
          <w:lang w:eastAsia="zh-CN"/>
        </w:rPr>
      </w:pPr>
      <w:r>
        <w:rPr>
          <w:rFonts w:eastAsia="SimSun"/>
          <w:b/>
          <w:u w:val="single"/>
          <w:lang w:eastAsia="zh-CN"/>
        </w:rPr>
        <w:t>OTA REFERENCE Sensitivity and blocking</w:t>
      </w:r>
    </w:p>
    <w:p w:rsidR="00E560B8" w:rsidRDefault="00E560B8" w:rsidP="00E560B8">
      <w:pPr>
        <w:spacing w:before="0" w:after="0" w:line="240" w:lineRule="auto"/>
        <w:rPr>
          <w:rFonts w:eastAsia="SimSun"/>
          <w:lang w:eastAsia="zh-CN"/>
        </w:rPr>
      </w:pPr>
    </w:p>
    <w:p w:rsidR="00A529C8" w:rsidRDefault="00A529C8" w:rsidP="00E560B8">
      <w:pPr>
        <w:spacing w:before="0" w:after="0" w:line="240" w:lineRule="auto"/>
        <w:rPr>
          <w:rFonts w:eastAsia="SimSun"/>
          <w:b/>
          <w:lang w:eastAsia="zh-CN"/>
        </w:rPr>
      </w:pPr>
    </w:p>
    <w:p w:rsidR="00A529C8" w:rsidRDefault="00A529C8" w:rsidP="00E560B8">
      <w:pPr>
        <w:spacing w:before="0" w:after="0" w:line="240" w:lineRule="auto"/>
        <w:rPr>
          <w:rFonts w:eastAsia="SimSun"/>
          <w:b/>
          <w:lang w:eastAsia="zh-CN"/>
        </w:rPr>
      </w:pPr>
      <w:r w:rsidRPr="00A529C8">
        <w:rPr>
          <w:rFonts w:eastAsia="SimSun"/>
          <w:b/>
          <w:lang w:eastAsia="zh-CN"/>
        </w:rPr>
        <w:t>R4-1707839</w:t>
      </w:r>
      <w:r w:rsidRPr="00A529C8">
        <w:rPr>
          <w:rFonts w:eastAsia="SimSun"/>
          <w:b/>
          <w:lang w:eastAsia="zh-CN"/>
        </w:rPr>
        <w:tab/>
      </w:r>
      <w:r w:rsidRPr="00A529C8">
        <w:rPr>
          <w:rFonts w:eastAsia="SimSun"/>
          <w:lang w:eastAsia="zh-CN"/>
        </w:rPr>
        <w:t xml:space="preserve">Discussion on </w:t>
      </w:r>
      <w:proofErr w:type="spellStart"/>
      <w:r w:rsidRPr="00A529C8">
        <w:rPr>
          <w:rFonts w:eastAsia="SimSun"/>
          <w:lang w:eastAsia="zh-CN"/>
        </w:rPr>
        <w:t>eAAS</w:t>
      </w:r>
      <w:proofErr w:type="spellEnd"/>
      <w:r w:rsidRPr="00A529C8">
        <w:rPr>
          <w:rFonts w:eastAsia="SimSun"/>
          <w:lang w:eastAsia="zh-CN"/>
        </w:rPr>
        <w:t xml:space="preserve"> Receiver OTA Requirements</w:t>
      </w:r>
      <w:r w:rsidRPr="00A529C8">
        <w:rPr>
          <w:rFonts w:eastAsia="SimSun"/>
          <w:lang w:eastAsia="zh-CN"/>
        </w:rPr>
        <w:tab/>
        <w:t>CMCC</w:t>
      </w:r>
    </w:p>
    <w:p w:rsidR="00A529C8" w:rsidRDefault="00A529C8" w:rsidP="00A529C8">
      <w:pPr>
        <w:spacing w:before="0" w:after="0" w:line="240" w:lineRule="auto"/>
        <w:rPr>
          <w:b/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</w:p>
    <w:p w:rsidR="00A529C8" w:rsidRDefault="00A529C8" w:rsidP="00E560B8">
      <w:pPr>
        <w:spacing w:before="0" w:after="0" w:line="240" w:lineRule="auto"/>
        <w:rPr>
          <w:rFonts w:eastAsia="SimSun"/>
          <w:b/>
          <w:lang w:eastAsia="zh-CN"/>
        </w:rPr>
      </w:pPr>
    </w:p>
    <w:p w:rsidR="00E560B8" w:rsidRDefault="00E560B8" w:rsidP="00E560B8">
      <w:pPr>
        <w:spacing w:before="0" w:after="0" w:line="240" w:lineRule="auto"/>
        <w:rPr>
          <w:rFonts w:eastAsia="SimSun"/>
          <w:lang w:eastAsia="zh-CN"/>
        </w:rPr>
      </w:pPr>
      <w:r w:rsidRPr="00E560B8">
        <w:rPr>
          <w:rFonts w:eastAsia="SimSun"/>
          <w:b/>
          <w:lang w:eastAsia="zh-CN"/>
        </w:rPr>
        <w:t>R4-1707840</w:t>
      </w:r>
      <w:r w:rsidRPr="00315491">
        <w:rPr>
          <w:rFonts w:eastAsia="SimSun"/>
          <w:lang w:eastAsia="zh-CN"/>
        </w:rPr>
        <w:tab/>
        <w:t>TP for TR 37.843 For RX OTA Requirement</w:t>
      </w:r>
      <w:r w:rsidRPr="00315491">
        <w:rPr>
          <w:rFonts w:eastAsia="SimSun"/>
          <w:lang w:eastAsia="zh-CN"/>
        </w:rPr>
        <w:tab/>
        <w:t>CMCC</w:t>
      </w:r>
    </w:p>
    <w:p w:rsidR="00E560B8" w:rsidRDefault="00E560B8" w:rsidP="00E560B8">
      <w:pPr>
        <w:spacing w:before="0" w:after="0" w:line="240" w:lineRule="auto"/>
        <w:rPr>
          <w:b/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</w:p>
    <w:p w:rsidR="00E560B8" w:rsidRPr="00315491" w:rsidRDefault="00E560B8" w:rsidP="00E560B8">
      <w:pPr>
        <w:spacing w:before="0" w:after="0" w:line="240" w:lineRule="auto"/>
        <w:rPr>
          <w:rFonts w:eastAsia="SimSun"/>
          <w:lang w:eastAsia="zh-CN"/>
        </w:rPr>
      </w:pPr>
    </w:p>
    <w:p w:rsidR="00E560B8" w:rsidRDefault="00E560B8" w:rsidP="00E560B8">
      <w:pPr>
        <w:spacing w:before="0" w:after="0" w:line="240" w:lineRule="auto"/>
        <w:rPr>
          <w:rFonts w:eastAsia="SimSun"/>
          <w:lang w:eastAsia="zh-CN"/>
        </w:rPr>
      </w:pPr>
      <w:r w:rsidRPr="00E560B8">
        <w:rPr>
          <w:rFonts w:eastAsia="SimSun"/>
          <w:b/>
          <w:lang w:eastAsia="zh-CN"/>
        </w:rPr>
        <w:t>R4-1708116</w:t>
      </w:r>
      <w:r w:rsidRPr="00315491">
        <w:rPr>
          <w:rFonts w:eastAsia="SimSun"/>
          <w:lang w:eastAsia="zh-CN"/>
        </w:rPr>
        <w:tab/>
        <w:t>On receiver requirements</w:t>
      </w:r>
      <w:r w:rsidRPr="00315491">
        <w:rPr>
          <w:rFonts w:eastAsia="SimSun"/>
          <w:lang w:eastAsia="zh-CN"/>
        </w:rPr>
        <w:tab/>
        <w:t>Ericsson</w:t>
      </w:r>
    </w:p>
    <w:p w:rsidR="00E560B8" w:rsidRDefault="00E560B8" w:rsidP="00E560B8">
      <w:pPr>
        <w:spacing w:before="0" w:after="0" w:line="240" w:lineRule="auto"/>
        <w:rPr>
          <w:b/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</w:p>
    <w:p w:rsidR="00E560B8" w:rsidRDefault="00E560B8" w:rsidP="00E560B8">
      <w:pPr>
        <w:spacing w:before="0" w:after="0" w:line="240" w:lineRule="auto"/>
        <w:rPr>
          <w:rFonts w:eastAsia="SimSun"/>
          <w:lang w:eastAsia="zh-CN"/>
        </w:rPr>
      </w:pPr>
    </w:p>
    <w:p w:rsidR="00E560B8" w:rsidRDefault="00E560B8" w:rsidP="00E560B8">
      <w:pPr>
        <w:spacing w:before="0" w:after="0" w:line="240" w:lineRule="auto"/>
        <w:rPr>
          <w:rFonts w:eastAsia="SimSun"/>
          <w:lang w:eastAsia="zh-CN"/>
        </w:rPr>
      </w:pPr>
      <w:r w:rsidRPr="00E560B8">
        <w:rPr>
          <w:rFonts w:eastAsia="SimSun"/>
          <w:b/>
          <w:lang w:eastAsia="zh-CN"/>
        </w:rPr>
        <w:t>R4-1708499</w:t>
      </w:r>
      <w:r w:rsidRPr="00315491">
        <w:rPr>
          <w:rFonts w:eastAsia="SimSun"/>
          <w:lang w:eastAsia="zh-CN"/>
        </w:rPr>
        <w:tab/>
        <w:t>Revisiting OTA reference sensitivity and OTA sensitivity</w:t>
      </w:r>
      <w:r w:rsidRPr="00315491">
        <w:rPr>
          <w:rFonts w:eastAsia="SimSun"/>
          <w:lang w:eastAsia="zh-CN"/>
        </w:rPr>
        <w:tab/>
        <w:t>Nokia, Nokia Shanghai Bell</w:t>
      </w:r>
      <w:r w:rsidRPr="00315491">
        <w:rPr>
          <w:rFonts w:eastAsia="SimSun"/>
          <w:lang w:eastAsia="zh-CN"/>
        </w:rPr>
        <w:tab/>
      </w:r>
    </w:p>
    <w:p w:rsidR="00E560B8" w:rsidRDefault="00E560B8" w:rsidP="00E560B8">
      <w:pPr>
        <w:spacing w:before="0" w:after="0" w:line="240" w:lineRule="auto"/>
        <w:rPr>
          <w:b/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</w:p>
    <w:p w:rsidR="00E560B8" w:rsidRPr="00315491" w:rsidRDefault="00E560B8" w:rsidP="00E560B8">
      <w:pPr>
        <w:spacing w:before="0" w:after="0" w:line="240" w:lineRule="auto"/>
        <w:rPr>
          <w:rFonts w:eastAsia="SimSun"/>
          <w:lang w:eastAsia="zh-CN"/>
        </w:rPr>
      </w:pPr>
    </w:p>
    <w:p w:rsidR="00E560B8" w:rsidRDefault="00E560B8" w:rsidP="00E560B8">
      <w:pPr>
        <w:spacing w:before="0" w:after="0" w:line="240" w:lineRule="auto"/>
        <w:rPr>
          <w:rFonts w:eastAsia="SimSun"/>
          <w:lang w:eastAsia="zh-CN"/>
        </w:rPr>
      </w:pPr>
      <w:r w:rsidRPr="00E560B8">
        <w:rPr>
          <w:rFonts w:eastAsia="SimSun"/>
          <w:b/>
          <w:lang w:eastAsia="zh-CN"/>
        </w:rPr>
        <w:t>R4-1708403</w:t>
      </w:r>
      <w:r w:rsidRPr="00315491">
        <w:rPr>
          <w:rFonts w:eastAsia="SimSun"/>
          <w:lang w:eastAsia="zh-CN"/>
        </w:rPr>
        <w:tab/>
        <w:t>More discussion on OTA blocking</w:t>
      </w:r>
      <w:r>
        <w:rPr>
          <w:rFonts w:eastAsia="SimSun"/>
          <w:lang w:eastAsia="zh-CN"/>
        </w:rPr>
        <w:tab/>
      </w:r>
      <w:r w:rsidRPr="00315491">
        <w:rPr>
          <w:rFonts w:eastAsia="SimSun"/>
          <w:lang w:eastAsia="zh-CN"/>
        </w:rPr>
        <w:tab/>
        <w:t>Huawei</w:t>
      </w:r>
    </w:p>
    <w:p w:rsidR="00E560B8" w:rsidRDefault="00E560B8" w:rsidP="00E560B8">
      <w:pPr>
        <w:spacing w:before="0" w:after="0" w:line="240" w:lineRule="auto"/>
        <w:rPr>
          <w:b/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</w:p>
    <w:p w:rsidR="00E560B8" w:rsidRPr="00315491" w:rsidRDefault="00E560B8" w:rsidP="00E560B8">
      <w:pPr>
        <w:spacing w:before="0" w:after="0" w:line="240" w:lineRule="auto"/>
        <w:rPr>
          <w:rFonts w:eastAsia="SimSun"/>
          <w:lang w:eastAsia="zh-CN"/>
        </w:rPr>
      </w:pPr>
    </w:p>
    <w:p w:rsidR="00E560B8" w:rsidRDefault="00E560B8" w:rsidP="00E560B8">
      <w:pPr>
        <w:spacing w:before="0" w:after="0" w:line="240" w:lineRule="auto"/>
        <w:rPr>
          <w:rFonts w:eastAsia="SimSun"/>
          <w:lang w:eastAsia="zh-CN"/>
        </w:rPr>
      </w:pPr>
      <w:r w:rsidRPr="00E560B8">
        <w:rPr>
          <w:rFonts w:eastAsia="SimSun"/>
          <w:b/>
          <w:lang w:eastAsia="zh-CN"/>
        </w:rPr>
        <w:t>R4-1708406</w:t>
      </w:r>
      <w:r w:rsidRPr="00315491">
        <w:rPr>
          <w:rFonts w:eastAsia="SimSun"/>
          <w:lang w:eastAsia="zh-CN"/>
        </w:rPr>
        <w:tab/>
        <w:t>Directivity margin applied to REFSENS and blocking</w:t>
      </w:r>
      <w:r w:rsidRPr="00315491">
        <w:rPr>
          <w:rFonts w:eastAsia="SimSun"/>
          <w:lang w:eastAsia="zh-CN"/>
        </w:rPr>
        <w:tab/>
        <w:t>Huawei</w:t>
      </w:r>
    </w:p>
    <w:p w:rsidR="00E560B8" w:rsidRDefault="00E560B8" w:rsidP="00E560B8">
      <w:pPr>
        <w:spacing w:before="0" w:after="0" w:line="240" w:lineRule="auto"/>
        <w:rPr>
          <w:b/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</w:p>
    <w:p w:rsidR="00E560B8" w:rsidRPr="00315491" w:rsidRDefault="00E560B8" w:rsidP="00E560B8">
      <w:pPr>
        <w:spacing w:before="0" w:after="0" w:line="240" w:lineRule="auto"/>
        <w:rPr>
          <w:rFonts w:eastAsia="SimSun"/>
          <w:lang w:eastAsia="zh-CN"/>
        </w:rPr>
      </w:pPr>
    </w:p>
    <w:p w:rsidR="00E560B8" w:rsidRDefault="00E560B8" w:rsidP="00E560B8">
      <w:pPr>
        <w:spacing w:before="0" w:after="0" w:line="240" w:lineRule="auto"/>
        <w:rPr>
          <w:rFonts w:eastAsia="SimSun"/>
          <w:lang w:eastAsia="zh-CN"/>
        </w:rPr>
      </w:pPr>
    </w:p>
    <w:p w:rsidR="00E560B8" w:rsidRDefault="00E560B8" w:rsidP="00E560B8">
      <w:pPr>
        <w:spacing w:before="0" w:after="0" w:line="240" w:lineRule="auto"/>
        <w:rPr>
          <w:rFonts w:eastAsia="SimSun"/>
          <w:b/>
          <w:u w:val="single"/>
          <w:lang w:eastAsia="zh-CN"/>
        </w:rPr>
      </w:pPr>
      <w:r w:rsidRPr="00E560B8">
        <w:rPr>
          <w:rFonts w:eastAsia="SimSun"/>
          <w:b/>
          <w:u w:val="single"/>
          <w:lang w:eastAsia="zh-CN"/>
        </w:rPr>
        <w:t>TP’s</w:t>
      </w:r>
    </w:p>
    <w:p w:rsidR="00E560B8" w:rsidRPr="00E560B8" w:rsidRDefault="00E560B8" w:rsidP="00E560B8">
      <w:pPr>
        <w:spacing w:before="0" w:after="0" w:line="240" w:lineRule="auto"/>
        <w:rPr>
          <w:rFonts w:eastAsia="SimSun"/>
          <w:b/>
          <w:u w:val="single"/>
          <w:lang w:eastAsia="zh-CN"/>
        </w:rPr>
      </w:pPr>
    </w:p>
    <w:p w:rsidR="00E560B8" w:rsidRDefault="00E560B8" w:rsidP="00E560B8">
      <w:pPr>
        <w:spacing w:before="0" w:after="0" w:line="240" w:lineRule="auto"/>
        <w:rPr>
          <w:rFonts w:eastAsia="SimSun"/>
          <w:lang w:eastAsia="zh-CN"/>
        </w:rPr>
      </w:pPr>
      <w:r w:rsidRPr="00E560B8">
        <w:rPr>
          <w:rFonts w:eastAsia="SimSun"/>
          <w:b/>
          <w:lang w:eastAsia="zh-CN"/>
        </w:rPr>
        <w:t>R4-1708117</w:t>
      </w:r>
      <w:r w:rsidRPr="00315491">
        <w:rPr>
          <w:rFonts w:eastAsia="SimSun"/>
          <w:lang w:eastAsia="zh-CN"/>
        </w:rPr>
        <w:tab/>
        <w:t>TP to TR 37.843: Definition of RoAoA for OTA reference sensitivity</w:t>
      </w:r>
      <w:r w:rsidRPr="00315491">
        <w:rPr>
          <w:rFonts w:eastAsia="SimSun"/>
          <w:lang w:eastAsia="zh-CN"/>
        </w:rPr>
        <w:tab/>
        <w:t>Ericsson</w:t>
      </w:r>
    </w:p>
    <w:p w:rsidR="00E560B8" w:rsidRDefault="00E560B8" w:rsidP="00E560B8">
      <w:pPr>
        <w:spacing w:before="0" w:after="0" w:line="240" w:lineRule="auto"/>
        <w:rPr>
          <w:b/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</w:p>
    <w:p w:rsidR="00E560B8" w:rsidRPr="00315491" w:rsidRDefault="00E560B8" w:rsidP="00E560B8">
      <w:pPr>
        <w:spacing w:before="0" w:after="0" w:line="240" w:lineRule="auto"/>
        <w:rPr>
          <w:rFonts w:eastAsia="SimSun"/>
          <w:lang w:eastAsia="zh-CN"/>
        </w:rPr>
      </w:pPr>
    </w:p>
    <w:p w:rsidR="00E560B8" w:rsidRDefault="00E560B8" w:rsidP="00E560B8">
      <w:pPr>
        <w:spacing w:before="0" w:after="0" w:line="240" w:lineRule="auto"/>
        <w:rPr>
          <w:rFonts w:eastAsia="SimSun"/>
          <w:lang w:eastAsia="zh-CN"/>
        </w:rPr>
      </w:pPr>
      <w:r w:rsidRPr="00E560B8">
        <w:rPr>
          <w:rFonts w:eastAsia="SimSun"/>
          <w:b/>
          <w:lang w:eastAsia="zh-CN"/>
        </w:rPr>
        <w:t>R4-1708329</w:t>
      </w:r>
      <w:r w:rsidRPr="00315491">
        <w:rPr>
          <w:rFonts w:eastAsia="SimSun"/>
          <w:lang w:eastAsia="zh-CN"/>
        </w:rPr>
        <w:tab/>
        <w:t xml:space="preserve">TP to TR 37.843: OTA sensitivity requirements for </w:t>
      </w:r>
      <w:proofErr w:type="spellStart"/>
      <w:r w:rsidRPr="00315491">
        <w:rPr>
          <w:rFonts w:eastAsia="SimSun"/>
          <w:lang w:eastAsia="zh-CN"/>
        </w:rPr>
        <w:t>eAAS</w:t>
      </w:r>
      <w:proofErr w:type="spellEnd"/>
      <w:r w:rsidRPr="00315491">
        <w:rPr>
          <w:rFonts w:eastAsia="SimSun"/>
          <w:lang w:eastAsia="zh-CN"/>
        </w:rPr>
        <w:tab/>
        <w:t>NEC</w:t>
      </w:r>
    </w:p>
    <w:p w:rsidR="00E560B8" w:rsidRDefault="00E560B8" w:rsidP="00E560B8">
      <w:pPr>
        <w:spacing w:before="0" w:after="0" w:line="240" w:lineRule="auto"/>
        <w:rPr>
          <w:b/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</w:p>
    <w:p w:rsidR="00E560B8" w:rsidRDefault="00E560B8" w:rsidP="00E560B8">
      <w:pPr>
        <w:spacing w:before="0" w:after="0" w:line="240" w:lineRule="auto"/>
        <w:rPr>
          <w:rFonts w:eastAsia="SimSun"/>
          <w:lang w:eastAsia="zh-CN"/>
        </w:rPr>
      </w:pPr>
    </w:p>
    <w:p w:rsidR="00E560B8" w:rsidRDefault="00E560B8" w:rsidP="00E560B8">
      <w:pPr>
        <w:spacing w:before="0" w:after="0" w:line="240" w:lineRule="auto"/>
        <w:rPr>
          <w:rFonts w:eastAsia="SimSun"/>
          <w:lang w:eastAsia="zh-CN"/>
        </w:rPr>
      </w:pPr>
      <w:r w:rsidRPr="00E560B8">
        <w:rPr>
          <w:rFonts w:eastAsia="SimSun"/>
          <w:b/>
          <w:lang w:eastAsia="zh-CN"/>
        </w:rPr>
        <w:lastRenderedPageBreak/>
        <w:t>R4-1708397</w:t>
      </w:r>
      <w:r w:rsidRPr="00315491">
        <w:rPr>
          <w:rFonts w:eastAsia="SimSun"/>
          <w:lang w:eastAsia="zh-CN"/>
        </w:rPr>
        <w:tab/>
        <w:t xml:space="preserve">TP to TR 37.843 </w:t>
      </w:r>
      <w:proofErr w:type="gramStart"/>
      <w:r w:rsidRPr="00315491">
        <w:rPr>
          <w:rFonts w:eastAsia="SimSun"/>
          <w:lang w:eastAsia="zh-CN"/>
        </w:rPr>
        <w:t>-  Capturing</w:t>
      </w:r>
      <w:proofErr w:type="gramEnd"/>
      <w:r w:rsidRPr="00315491">
        <w:rPr>
          <w:rFonts w:eastAsia="SimSun"/>
          <w:lang w:eastAsia="zh-CN"/>
        </w:rPr>
        <w:t xml:space="preserve"> agreements on OTA REFSENS</w:t>
      </w:r>
      <w:r w:rsidRPr="00315491">
        <w:rPr>
          <w:rFonts w:eastAsia="SimSun"/>
          <w:lang w:eastAsia="zh-CN"/>
        </w:rPr>
        <w:tab/>
        <w:t>Huawei</w:t>
      </w:r>
    </w:p>
    <w:p w:rsidR="00E560B8" w:rsidRDefault="00E560B8" w:rsidP="00E560B8">
      <w:pPr>
        <w:spacing w:before="0" w:after="0" w:line="240" w:lineRule="auto"/>
        <w:rPr>
          <w:b/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</w:p>
    <w:p w:rsidR="00E560B8" w:rsidRPr="00315491" w:rsidRDefault="00E560B8" w:rsidP="00E560B8">
      <w:pPr>
        <w:spacing w:before="0" w:after="0" w:line="240" w:lineRule="auto"/>
        <w:rPr>
          <w:rFonts w:eastAsia="SimSun"/>
          <w:lang w:eastAsia="zh-CN"/>
        </w:rPr>
      </w:pPr>
    </w:p>
    <w:p w:rsidR="00E560B8" w:rsidRDefault="00E560B8" w:rsidP="00E560B8">
      <w:pPr>
        <w:spacing w:before="0" w:after="0" w:line="240" w:lineRule="auto"/>
        <w:rPr>
          <w:rFonts w:eastAsia="SimSun"/>
          <w:lang w:eastAsia="zh-CN"/>
        </w:rPr>
      </w:pPr>
      <w:r w:rsidRPr="00E560B8">
        <w:rPr>
          <w:rFonts w:eastAsia="SimSun"/>
          <w:b/>
          <w:lang w:eastAsia="zh-CN"/>
        </w:rPr>
        <w:t>R4-1708398</w:t>
      </w:r>
      <w:r w:rsidRPr="00315491">
        <w:rPr>
          <w:rFonts w:eastAsia="SimSun"/>
          <w:lang w:eastAsia="zh-CN"/>
        </w:rPr>
        <w:tab/>
        <w:t xml:space="preserve">TP to TR 37.843 - capture agreements on </w:t>
      </w:r>
      <w:proofErr w:type="spellStart"/>
      <w:proofErr w:type="gramStart"/>
      <w:r w:rsidRPr="00315491">
        <w:rPr>
          <w:rFonts w:eastAsia="SimSun"/>
          <w:lang w:eastAsia="zh-CN"/>
        </w:rPr>
        <w:t>Tx</w:t>
      </w:r>
      <w:proofErr w:type="spellEnd"/>
      <w:proofErr w:type="gramEnd"/>
      <w:r w:rsidRPr="00315491">
        <w:rPr>
          <w:rFonts w:eastAsia="SimSun"/>
          <w:lang w:eastAsia="zh-CN"/>
        </w:rPr>
        <w:t xml:space="preserve"> and Rx loss factors</w:t>
      </w:r>
      <w:r w:rsidRPr="00315491">
        <w:rPr>
          <w:rFonts w:eastAsia="SimSun"/>
          <w:lang w:eastAsia="zh-CN"/>
        </w:rPr>
        <w:tab/>
        <w:t>Huawei</w:t>
      </w:r>
    </w:p>
    <w:p w:rsidR="00E560B8" w:rsidRDefault="00E560B8" w:rsidP="00E560B8">
      <w:pPr>
        <w:spacing w:before="0" w:after="0" w:line="240" w:lineRule="auto"/>
        <w:rPr>
          <w:b/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</w:p>
    <w:p w:rsidR="00E560B8" w:rsidRPr="00315491" w:rsidRDefault="00E560B8" w:rsidP="00E560B8">
      <w:pPr>
        <w:spacing w:before="0" w:after="0" w:line="240" w:lineRule="auto"/>
        <w:rPr>
          <w:rFonts w:eastAsia="SimSun"/>
          <w:lang w:eastAsia="zh-CN"/>
        </w:rPr>
      </w:pPr>
    </w:p>
    <w:p w:rsidR="00E560B8" w:rsidRDefault="00E560B8" w:rsidP="00E560B8">
      <w:pPr>
        <w:spacing w:before="0" w:after="0" w:line="240" w:lineRule="auto"/>
        <w:rPr>
          <w:rFonts w:eastAsia="SimSun"/>
          <w:lang w:eastAsia="zh-CN"/>
        </w:rPr>
      </w:pPr>
      <w:r w:rsidRPr="00E560B8">
        <w:rPr>
          <w:rFonts w:eastAsia="SimSun"/>
          <w:b/>
          <w:lang w:eastAsia="zh-CN"/>
        </w:rPr>
        <w:t>R4-1708404</w:t>
      </w:r>
      <w:r w:rsidRPr="00315491">
        <w:rPr>
          <w:rFonts w:eastAsia="SimSun"/>
          <w:lang w:eastAsia="zh-CN"/>
        </w:rPr>
        <w:tab/>
        <w:t>TP to TR 37.843 - capture on blocking</w:t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 w:rsidRPr="00315491">
        <w:rPr>
          <w:rFonts w:eastAsia="SimSun"/>
          <w:lang w:eastAsia="zh-CN"/>
        </w:rPr>
        <w:t>Huawei</w:t>
      </w:r>
    </w:p>
    <w:p w:rsidR="00E560B8" w:rsidRDefault="00E560B8" w:rsidP="00E560B8">
      <w:pPr>
        <w:spacing w:before="0" w:after="0" w:line="240" w:lineRule="auto"/>
        <w:rPr>
          <w:b/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</w:p>
    <w:p w:rsidR="00BF1594" w:rsidRDefault="00BF1594" w:rsidP="00BF1594">
      <w:pPr>
        <w:spacing w:before="0" w:after="0" w:line="240" w:lineRule="auto"/>
        <w:rPr>
          <w:rFonts w:eastAsia="SimSun"/>
          <w:b/>
          <w:u w:val="single"/>
          <w:lang w:eastAsia="zh-CN"/>
        </w:rPr>
      </w:pPr>
    </w:p>
    <w:p w:rsidR="001118A6" w:rsidRDefault="001118A6" w:rsidP="001118A6">
      <w:pPr>
        <w:spacing w:before="0" w:after="0" w:line="240" w:lineRule="auto"/>
        <w:rPr>
          <w:rFonts w:eastAsia="SimSun"/>
          <w:lang w:eastAsia="zh-CN"/>
        </w:rPr>
      </w:pPr>
    </w:p>
    <w:p w:rsidR="001118A6" w:rsidRDefault="001118A6" w:rsidP="001118A6">
      <w:pPr>
        <w:spacing w:before="0" w:after="0" w:line="240" w:lineRule="auto"/>
        <w:rPr>
          <w:rFonts w:eastAsia="SimSun"/>
          <w:lang w:eastAsia="zh-CN"/>
        </w:rPr>
      </w:pPr>
    </w:p>
    <w:p w:rsidR="001118A6" w:rsidRDefault="00E560B8" w:rsidP="001118A6">
      <w:pPr>
        <w:pStyle w:val="Heading3"/>
        <w:spacing w:before="120" w:after="120"/>
      </w:pPr>
      <w:bookmarkStart w:id="14" w:name="_Toc490748217"/>
      <w:r>
        <w:t>EMC requirements (main agenda 8.28.6</w:t>
      </w:r>
      <w:r w:rsidR="001118A6">
        <w:t>)</w:t>
      </w:r>
      <w:r w:rsidR="00272B2E">
        <w:t xml:space="preserve"> [</w:t>
      </w:r>
      <w:r w:rsidR="008C2AC0">
        <w:t>7</w:t>
      </w:r>
      <w:r w:rsidR="00272B2E">
        <w:t>]</w:t>
      </w:r>
      <w:bookmarkEnd w:id="14"/>
    </w:p>
    <w:p w:rsidR="00E560B8" w:rsidRDefault="00E560B8" w:rsidP="00E560B8">
      <w:pPr>
        <w:spacing w:before="0" w:after="0" w:line="240" w:lineRule="auto"/>
        <w:rPr>
          <w:rFonts w:eastAsia="SimSun"/>
          <w:b/>
          <w:u w:val="single"/>
          <w:lang w:eastAsia="zh-CN"/>
        </w:rPr>
      </w:pPr>
    </w:p>
    <w:p w:rsidR="00E560B8" w:rsidRPr="00315491" w:rsidRDefault="00E560B8" w:rsidP="00E560B8">
      <w:pPr>
        <w:spacing w:before="0" w:after="0" w:line="240" w:lineRule="auto"/>
        <w:rPr>
          <w:rFonts w:eastAsia="SimSun"/>
          <w:lang w:eastAsia="zh-CN"/>
        </w:rPr>
      </w:pPr>
      <w:r w:rsidRPr="008C2AC0">
        <w:rPr>
          <w:rFonts w:eastAsia="SimSun"/>
          <w:b/>
          <w:lang w:eastAsia="zh-CN"/>
        </w:rPr>
        <w:t>R4-1707474</w:t>
      </w:r>
      <w:r w:rsidRPr="00315491">
        <w:rPr>
          <w:rFonts w:eastAsia="SimSun"/>
          <w:lang w:eastAsia="zh-CN"/>
        </w:rPr>
        <w:tab/>
        <w:t>Draft TS 37.113 Specification text for Section 8.2</w:t>
      </w:r>
      <w:r w:rsidRPr="00315491">
        <w:rPr>
          <w:rFonts w:eastAsia="SimSun"/>
          <w:lang w:eastAsia="zh-CN"/>
        </w:rPr>
        <w:tab/>
        <w:t>Ericsson</w:t>
      </w:r>
    </w:p>
    <w:p w:rsidR="00E560B8" w:rsidRDefault="00E560B8" w:rsidP="00E560B8">
      <w:pPr>
        <w:spacing w:before="0" w:after="0" w:line="240" w:lineRule="auto"/>
        <w:rPr>
          <w:b/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</w:p>
    <w:p w:rsidR="00E560B8" w:rsidRDefault="00E560B8" w:rsidP="00E560B8">
      <w:pPr>
        <w:spacing w:before="0" w:after="0" w:line="240" w:lineRule="auto"/>
        <w:rPr>
          <w:rFonts w:eastAsia="SimSun"/>
          <w:b/>
          <w:u w:val="single"/>
          <w:lang w:eastAsia="zh-CN"/>
        </w:rPr>
      </w:pPr>
    </w:p>
    <w:p w:rsidR="00E560B8" w:rsidRDefault="00E560B8" w:rsidP="00E560B8">
      <w:pPr>
        <w:spacing w:before="0" w:after="0" w:line="240" w:lineRule="auto"/>
        <w:rPr>
          <w:rFonts w:eastAsia="SimSun"/>
          <w:b/>
          <w:u w:val="single"/>
          <w:lang w:eastAsia="zh-CN"/>
        </w:rPr>
      </w:pPr>
      <w:r w:rsidRPr="00E560B8">
        <w:rPr>
          <w:rFonts w:eastAsia="SimSun"/>
          <w:b/>
          <w:u w:val="single"/>
          <w:lang w:eastAsia="zh-CN"/>
        </w:rPr>
        <w:t>Emissions</w:t>
      </w:r>
    </w:p>
    <w:p w:rsidR="00E560B8" w:rsidRDefault="00E560B8" w:rsidP="00E560B8">
      <w:pPr>
        <w:spacing w:before="0" w:after="0" w:line="240" w:lineRule="auto"/>
        <w:rPr>
          <w:rFonts w:eastAsia="SimSun"/>
          <w:b/>
          <w:u w:val="single"/>
          <w:lang w:eastAsia="zh-CN"/>
        </w:rPr>
      </w:pPr>
    </w:p>
    <w:p w:rsidR="00E560B8" w:rsidRPr="00315491" w:rsidRDefault="00E560B8" w:rsidP="00E560B8">
      <w:pPr>
        <w:spacing w:before="0" w:after="0" w:line="240" w:lineRule="auto"/>
        <w:rPr>
          <w:rFonts w:eastAsia="SimSun"/>
          <w:lang w:eastAsia="zh-CN"/>
        </w:rPr>
      </w:pPr>
      <w:r w:rsidRPr="008C2AC0">
        <w:rPr>
          <w:rFonts w:eastAsia="SimSun"/>
          <w:b/>
          <w:lang w:eastAsia="zh-CN"/>
        </w:rPr>
        <w:t>R4-1708189</w:t>
      </w:r>
      <w:r w:rsidRPr="00315491">
        <w:rPr>
          <w:rFonts w:eastAsia="SimSun"/>
          <w:lang w:eastAsia="zh-CN"/>
        </w:rPr>
        <w:tab/>
        <w:t>TP to EMC requirement</w:t>
      </w:r>
      <w:r>
        <w:rPr>
          <w:rFonts w:eastAsia="SimSun"/>
          <w:lang w:eastAsia="zh-CN"/>
        </w:rPr>
        <w:t>s of TR 37.843</w:t>
      </w:r>
      <w:r>
        <w:rPr>
          <w:rFonts w:eastAsia="SimSun"/>
          <w:lang w:eastAsia="zh-CN"/>
        </w:rPr>
        <w:tab/>
        <w:t>ZTE Corporation</w:t>
      </w:r>
      <w:r>
        <w:rPr>
          <w:rFonts w:eastAsia="SimSun"/>
          <w:lang w:eastAsia="zh-CN"/>
        </w:rPr>
        <w:tab/>
      </w:r>
    </w:p>
    <w:p w:rsidR="00E560B8" w:rsidRDefault="00E560B8" w:rsidP="00E560B8">
      <w:pPr>
        <w:spacing w:before="0" w:after="0" w:line="240" w:lineRule="auto"/>
        <w:rPr>
          <w:b/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</w:p>
    <w:p w:rsidR="00E560B8" w:rsidRDefault="00E560B8" w:rsidP="00E560B8">
      <w:pPr>
        <w:spacing w:before="0" w:after="0" w:line="240" w:lineRule="auto"/>
        <w:rPr>
          <w:rFonts w:eastAsia="SimSun"/>
          <w:lang w:eastAsia="zh-CN"/>
        </w:rPr>
      </w:pPr>
    </w:p>
    <w:p w:rsidR="00E560B8" w:rsidRPr="00315491" w:rsidRDefault="00E560B8" w:rsidP="00E560B8">
      <w:pPr>
        <w:spacing w:before="0" w:after="0" w:line="240" w:lineRule="auto"/>
        <w:rPr>
          <w:rFonts w:eastAsia="SimSun"/>
          <w:lang w:eastAsia="zh-CN"/>
        </w:rPr>
      </w:pPr>
      <w:r w:rsidRPr="008C2AC0">
        <w:rPr>
          <w:rFonts w:eastAsia="SimSun"/>
          <w:b/>
          <w:lang w:eastAsia="zh-CN"/>
        </w:rPr>
        <w:t>R4-1707478</w:t>
      </w:r>
      <w:r w:rsidRPr="00315491">
        <w:rPr>
          <w:rFonts w:eastAsia="SimSun"/>
          <w:lang w:eastAsia="zh-CN"/>
        </w:rPr>
        <w:tab/>
        <w:t>RF &amp; EMC emissions combining - frequency ranges</w:t>
      </w:r>
      <w:r w:rsidRPr="00315491">
        <w:rPr>
          <w:rFonts w:eastAsia="SimSun"/>
          <w:lang w:eastAsia="zh-CN"/>
        </w:rPr>
        <w:tab/>
        <w:t>Ericsson</w:t>
      </w:r>
    </w:p>
    <w:p w:rsidR="00E560B8" w:rsidRDefault="00E560B8" w:rsidP="00E560B8">
      <w:pPr>
        <w:spacing w:before="0" w:after="0" w:line="240" w:lineRule="auto"/>
        <w:rPr>
          <w:b/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</w:p>
    <w:p w:rsidR="008C2AC0" w:rsidRDefault="008C2AC0" w:rsidP="00E560B8">
      <w:pPr>
        <w:spacing w:before="0" w:after="0" w:line="240" w:lineRule="auto"/>
        <w:rPr>
          <w:b/>
          <w:color w:val="993300"/>
          <w:u w:val="single"/>
        </w:rPr>
      </w:pPr>
    </w:p>
    <w:p w:rsidR="00E560B8" w:rsidRPr="00315491" w:rsidRDefault="00E560B8" w:rsidP="00E560B8">
      <w:pPr>
        <w:spacing w:before="0" w:after="0" w:line="240" w:lineRule="auto"/>
        <w:rPr>
          <w:rFonts w:eastAsia="SimSun"/>
          <w:lang w:eastAsia="zh-CN"/>
        </w:rPr>
      </w:pPr>
      <w:r w:rsidRPr="008C2AC0">
        <w:rPr>
          <w:rFonts w:eastAsia="SimSun"/>
          <w:b/>
          <w:lang w:eastAsia="zh-CN"/>
        </w:rPr>
        <w:t>R4-1707479</w:t>
      </w:r>
      <w:r w:rsidRPr="00315491">
        <w:rPr>
          <w:rFonts w:eastAsia="SimSun"/>
          <w:lang w:eastAsia="zh-CN"/>
        </w:rPr>
        <w:tab/>
        <w:t>How to capture the combined emissions requirement in the specification</w:t>
      </w:r>
      <w:r w:rsidRPr="00315491">
        <w:rPr>
          <w:rFonts w:eastAsia="SimSun"/>
          <w:lang w:eastAsia="zh-CN"/>
        </w:rPr>
        <w:tab/>
        <w:t>Ericsson</w:t>
      </w:r>
    </w:p>
    <w:p w:rsidR="00E560B8" w:rsidRDefault="00E560B8" w:rsidP="00E560B8">
      <w:pPr>
        <w:spacing w:before="0" w:after="0" w:line="240" w:lineRule="auto"/>
        <w:rPr>
          <w:b/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</w:p>
    <w:p w:rsidR="008C2AC0" w:rsidRDefault="008C2AC0" w:rsidP="00E560B8">
      <w:pPr>
        <w:spacing w:before="0" w:after="0" w:line="240" w:lineRule="auto"/>
        <w:rPr>
          <w:b/>
          <w:color w:val="993300"/>
          <w:u w:val="single"/>
        </w:rPr>
      </w:pPr>
    </w:p>
    <w:p w:rsidR="00E560B8" w:rsidRPr="00E560B8" w:rsidRDefault="00E560B8" w:rsidP="00E560B8">
      <w:pPr>
        <w:spacing w:before="0" w:after="0" w:line="240" w:lineRule="auto"/>
        <w:rPr>
          <w:rFonts w:eastAsia="SimSun"/>
          <w:b/>
          <w:u w:val="single"/>
          <w:lang w:eastAsia="zh-CN"/>
        </w:rPr>
      </w:pPr>
      <w:r w:rsidRPr="008C2AC0">
        <w:rPr>
          <w:rFonts w:eastAsia="SimSun"/>
          <w:b/>
          <w:lang w:eastAsia="zh-CN"/>
        </w:rPr>
        <w:t>R4-1708615</w:t>
      </w:r>
      <w:r w:rsidRPr="00315491">
        <w:rPr>
          <w:rFonts w:eastAsia="SimSun"/>
          <w:lang w:eastAsia="zh-CN"/>
        </w:rPr>
        <w:tab/>
        <w:t>Definition of core/conformance requirements for RF RSE and EMC RE requirements</w:t>
      </w:r>
      <w:r w:rsidRPr="00315491">
        <w:rPr>
          <w:rFonts w:eastAsia="SimSun"/>
          <w:lang w:eastAsia="zh-CN"/>
        </w:rPr>
        <w:tab/>
        <w:t>Huawei</w:t>
      </w:r>
    </w:p>
    <w:p w:rsidR="00E560B8" w:rsidRDefault="00E560B8" w:rsidP="00E560B8">
      <w:pPr>
        <w:spacing w:before="0" w:after="0" w:line="240" w:lineRule="auto"/>
        <w:rPr>
          <w:b/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</w:p>
    <w:p w:rsidR="00E560B8" w:rsidRDefault="00E560B8" w:rsidP="00E560B8">
      <w:pPr>
        <w:spacing w:before="0" w:after="0" w:line="240" w:lineRule="auto"/>
        <w:rPr>
          <w:rFonts w:eastAsia="SimSun"/>
          <w:lang w:eastAsia="zh-CN"/>
        </w:rPr>
      </w:pPr>
    </w:p>
    <w:p w:rsidR="00E560B8" w:rsidRPr="00E560B8" w:rsidRDefault="00E560B8" w:rsidP="00E560B8">
      <w:pPr>
        <w:spacing w:before="0" w:after="0" w:line="240" w:lineRule="auto"/>
        <w:rPr>
          <w:rFonts w:eastAsia="SimSun"/>
          <w:b/>
          <w:u w:val="single"/>
          <w:lang w:eastAsia="zh-CN"/>
        </w:rPr>
      </w:pPr>
      <w:r w:rsidRPr="00E560B8">
        <w:rPr>
          <w:rFonts w:eastAsia="SimSun"/>
          <w:b/>
          <w:u w:val="single"/>
          <w:lang w:eastAsia="zh-CN"/>
        </w:rPr>
        <w:t>Immunity</w:t>
      </w:r>
    </w:p>
    <w:p w:rsidR="00E560B8" w:rsidRDefault="00E560B8" w:rsidP="00E560B8">
      <w:pPr>
        <w:spacing w:before="0" w:after="0" w:line="240" w:lineRule="auto"/>
        <w:rPr>
          <w:rFonts w:eastAsia="SimSun"/>
          <w:lang w:eastAsia="zh-CN"/>
        </w:rPr>
      </w:pPr>
    </w:p>
    <w:p w:rsidR="00E560B8" w:rsidRDefault="00E560B8" w:rsidP="00E560B8">
      <w:pPr>
        <w:spacing w:before="0" w:after="0" w:line="240" w:lineRule="auto"/>
        <w:rPr>
          <w:rFonts w:eastAsia="SimSun"/>
          <w:lang w:eastAsia="zh-CN"/>
        </w:rPr>
      </w:pPr>
    </w:p>
    <w:p w:rsidR="00E560B8" w:rsidRPr="00315491" w:rsidRDefault="00E560B8" w:rsidP="00E560B8">
      <w:pPr>
        <w:spacing w:before="0" w:after="0" w:line="240" w:lineRule="auto"/>
        <w:rPr>
          <w:rFonts w:eastAsia="SimSun"/>
          <w:lang w:eastAsia="zh-CN"/>
        </w:rPr>
      </w:pPr>
      <w:r w:rsidRPr="008C2AC0">
        <w:rPr>
          <w:rFonts w:eastAsia="SimSun"/>
          <w:b/>
          <w:lang w:eastAsia="zh-CN"/>
        </w:rPr>
        <w:t>R4-1707480</w:t>
      </w:r>
      <w:r w:rsidRPr="00315491">
        <w:rPr>
          <w:rFonts w:eastAsia="SimSun"/>
          <w:lang w:eastAsia="zh-CN"/>
        </w:rPr>
        <w:tab/>
        <w:t>Discussion on RI testing of OTA AAS BS and the consequences for receiver blocking</w:t>
      </w:r>
      <w:r w:rsidRPr="00315491">
        <w:rPr>
          <w:rFonts w:eastAsia="SimSun"/>
          <w:lang w:eastAsia="zh-CN"/>
        </w:rPr>
        <w:tab/>
        <w:t>Ericsson</w:t>
      </w:r>
    </w:p>
    <w:p w:rsidR="008C2AC0" w:rsidRDefault="008C2AC0" w:rsidP="008C2AC0">
      <w:pPr>
        <w:spacing w:before="0" w:after="0" w:line="240" w:lineRule="auto"/>
        <w:rPr>
          <w:b/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</w:p>
    <w:p w:rsidR="008C2AC0" w:rsidRDefault="008C2AC0" w:rsidP="008C2AC0">
      <w:pPr>
        <w:spacing w:before="0" w:after="0" w:line="240" w:lineRule="auto"/>
        <w:rPr>
          <w:b/>
          <w:color w:val="993300"/>
          <w:u w:val="single"/>
        </w:rPr>
      </w:pPr>
    </w:p>
    <w:p w:rsidR="00E560B8" w:rsidRPr="00315491" w:rsidRDefault="00E560B8" w:rsidP="00E560B8">
      <w:pPr>
        <w:spacing w:before="0" w:after="0" w:line="240" w:lineRule="auto"/>
        <w:rPr>
          <w:rFonts w:eastAsia="SimSun"/>
          <w:lang w:eastAsia="zh-CN"/>
        </w:rPr>
      </w:pPr>
      <w:r w:rsidRPr="008C2AC0">
        <w:rPr>
          <w:rFonts w:eastAsia="SimSun"/>
          <w:b/>
          <w:lang w:eastAsia="zh-CN"/>
        </w:rPr>
        <w:t>R4-1707481</w:t>
      </w:r>
      <w:r w:rsidRPr="00315491">
        <w:rPr>
          <w:rFonts w:eastAsia="SimSun"/>
          <w:lang w:eastAsia="zh-CN"/>
        </w:rPr>
        <w:tab/>
        <w:t>TP on radiated immunity - spatial exclusion</w:t>
      </w:r>
      <w:r w:rsidRPr="00315491">
        <w:rPr>
          <w:rFonts w:eastAsia="SimSun"/>
          <w:lang w:eastAsia="zh-CN"/>
        </w:rPr>
        <w:tab/>
        <w:t>Ericsson</w:t>
      </w:r>
    </w:p>
    <w:p w:rsidR="008C2AC0" w:rsidRDefault="008C2AC0" w:rsidP="008C2AC0">
      <w:pPr>
        <w:spacing w:before="0" w:after="0" w:line="240" w:lineRule="auto"/>
        <w:rPr>
          <w:b/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</w:p>
    <w:p w:rsidR="00E560B8" w:rsidRDefault="00E560B8" w:rsidP="00E560B8">
      <w:pPr>
        <w:rPr>
          <w:lang w:val="en-US" w:eastAsia="zh-CN"/>
        </w:rPr>
      </w:pPr>
    </w:p>
    <w:p w:rsidR="00B84907" w:rsidRDefault="00B84907" w:rsidP="00B84907">
      <w:pPr>
        <w:pStyle w:val="Heading2"/>
        <w:spacing w:before="120" w:after="120"/>
        <w:ind w:left="0"/>
      </w:pPr>
      <w:bookmarkStart w:id="15" w:name="_Toc490748218"/>
      <w:r>
        <w:t>Performance Requirements</w:t>
      </w:r>
      <w:r>
        <w:tab/>
        <w:t xml:space="preserve">(main agenda </w:t>
      </w:r>
      <w:r w:rsidR="008C2AC0">
        <w:t>8.28.4</w:t>
      </w:r>
      <w:r w:rsidRPr="005B5DF4">
        <w:t>)</w:t>
      </w:r>
      <w:bookmarkEnd w:id="15"/>
    </w:p>
    <w:p w:rsidR="00ED2B90" w:rsidRPr="00ED2B90" w:rsidRDefault="00ED2B90" w:rsidP="00ED2B90">
      <w:pPr>
        <w:rPr>
          <w:lang w:val="en-US" w:eastAsia="zh-CN"/>
        </w:rPr>
      </w:pPr>
    </w:p>
    <w:p w:rsidR="00ED2B90" w:rsidRPr="00931AF9" w:rsidRDefault="00ED2B90" w:rsidP="00ED2B90">
      <w:pPr>
        <w:pStyle w:val="Heading3"/>
        <w:spacing w:before="120" w:after="120"/>
      </w:pPr>
      <w:bookmarkStart w:id="16" w:name="_Toc490748219"/>
      <w:r>
        <w:t xml:space="preserve">RF conformance/test (main agenda </w:t>
      </w:r>
      <w:r w:rsidR="008C2AC0">
        <w:t>8.28.4.1</w:t>
      </w:r>
      <w:r>
        <w:t xml:space="preserve">) </w:t>
      </w:r>
      <w:r w:rsidR="00272B2E">
        <w:t>[</w:t>
      </w:r>
      <w:r w:rsidR="008C2AC0">
        <w:t>6</w:t>
      </w:r>
      <w:r w:rsidR="00272B2E">
        <w:t>]</w:t>
      </w:r>
      <w:bookmarkEnd w:id="16"/>
    </w:p>
    <w:p w:rsidR="00ED2B90" w:rsidRDefault="00ED2B90" w:rsidP="00ED2B90">
      <w:pPr>
        <w:spacing w:before="0" w:after="0" w:line="240" w:lineRule="auto"/>
        <w:rPr>
          <w:color w:val="993300"/>
          <w:u w:val="single"/>
        </w:rPr>
      </w:pPr>
    </w:p>
    <w:p w:rsidR="008C2AC0" w:rsidRPr="00315491" w:rsidRDefault="008C2AC0" w:rsidP="008C2AC0">
      <w:pPr>
        <w:spacing w:before="0" w:after="0" w:line="240" w:lineRule="auto"/>
        <w:rPr>
          <w:rFonts w:eastAsia="SimSun"/>
          <w:lang w:eastAsia="zh-CN"/>
        </w:rPr>
      </w:pPr>
      <w:r w:rsidRPr="008C2AC0">
        <w:rPr>
          <w:rFonts w:eastAsia="SimSun"/>
          <w:b/>
          <w:lang w:eastAsia="zh-CN"/>
        </w:rPr>
        <w:t>R4-1707732</w:t>
      </w:r>
      <w:r w:rsidRPr="00315491">
        <w:rPr>
          <w:rFonts w:eastAsia="SimSun"/>
          <w:lang w:eastAsia="zh-CN"/>
        </w:rPr>
        <w:tab/>
        <w:t>Framework on Uncertainty Budget for ACLR</w:t>
      </w:r>
      <w:r w:rsidRPr="00315491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 w:rsidRPr="00315491">
        <w:rPr>
          <w:rFonts w:eastAsia="SimSun"/>
          <w:lang w:eastAsia="zh-CN"/>
        </w:rPr>
        <w:t>Ericsson</w:t>
      </w:r>
    </w:p>
    <w:p w:rsidR="008C2AC0" w:rsidRDefault="008C2AC0" w:rsidP="008C2AC0">
      <w:pPr>
        <w:spacing w:before="0" w:after="0" w:line="240" w:lineRule="auto"/>
        <w:rPr>
          <w:b/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</w:p>
    <w:p w:rsidR="008C2AC0" w:rsidRDefault="008C2AC0" w:rsidP="008C2AC0">
      <w:pPr>
        <w:spacing w:before="0" w:after="0" w:line="240" w:lineRule="auto"/>
        <w:rPr>
          <w:b/>
          <w:color w:val="993300"/>
          <w:u w:val="single"/>
        </w:rPr>
      </w:pPr>
    </w:p>
    <w:p w:rsidR="008C2AC0" w:rsidRPr="00315491" w:rsidRDefault="008C2AC0" w:rsidP="008C2AC0">
      <w:pPr>
        <w:spacing w:before="0" w:after="0" w:line="240" w:lineRule="auto"/>
        <w:rPr>
          <w:rFonts w:eastAsia="SimSun"/>
          <w:lang w:eastAsia="zh-CN"/>
        </w:rPr>
      </w:pPr>
      <w:r w:rsidRPr="008C2AC0">
        <w:rPr>
          <w:rFonts w:eastAsia="SimSun"/>
          <w:b/>
          <w:lang w:eastAsia="zh-CN"/>
        </w:rPr>
        <w:t>R4-1707736</w:t>
      </w:r>
      <w:r w:rsidRPr="00315491">
        <w:rPr>
          <w:rFonts w:eastAsia="SimSun"/>
          <w:lang w:eastAsia="zh-CN"/>
        </w:rPr>
        <w:tab/>
        <w:t>TP for TR 37.843: Introduce new test method</w:t>
      </w:r>
      <w:r w:rsidRPr="00315491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 w:rsidRPr="00315491">
        <w:rPr>
          <w:rFonts w:eastAsia="SimSun"/>
          <w:lang w:eastAsia="zh-CN"/>
        </w:rPr>
        <w:t>Ericsson</w:t>
      </w:r>
    </w:p>
    <w:p w:rsidR="008C2AC0" w:rsidRDefault="008C2AC0" w:rsidP="008C2AC0">
      <w:pPr>
        <w:spacing w:before="0" w:after="0" w:line="240" w:lineRule="auto"/>
        <w:rPr>
          <w:b/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</w:p>
    <w:p w:rsidR="008C2AC0" w:rsidRDefault="008C2AC0" w:rsidP="008C2AC0">
      <w:pPr>
        <w:spacing w:before="0" w:after="0" w:line="240" w:lineRule="auto"/>
        <w:rPr>
          <w:b/>
          <w:color w:val="993300"/>
          <w:u w:val="single"/>
        </w:rPr>
      </w:pPr>
    </w:p>
    <w:p w:rsidR="008C2AC0" w:rsidRPr="00315491" w:rsidRDefault="008C2AC0" w:rsidP="008C2AC0">
      <w:pPr>
        <w:spacing w:before="0" w:after="0" w:line="240" w:lineRule="auto"/>
        <w:rPr>
          <w:rFonts w:eastAsia="SimSun"/>
          <w:lang w:eastAsia="zh-CN"/>
        </w:rPr>
      </w:pPr>
      <w:r w:rsidRPr="008C2AC0">
        <w:rPr>
          <w:rFonts w:eastAsia="SimSun"/>
          <w:b/>
          <w:lang w:eastAsia="zh-CN"/>
        </w:rPr>
        <w:t>R4-1707737</w:t>
      </w:r>
      <w:r w:rsidRPr="00315491">
        <w:rPr>
          <w:rFonts w:eastAsia="SimSun"/>
          <w:lang w:eastAsia="zh-CN"/>
        </w:rPr>
        <w:tab/>
        <w:t>TP for TR 37.843: Section 10 Conformance Testing Aspects</w:t>
      </w:r>
      <w:r w:rsidRPr="00315491">
        <w:rPr>
          <w:rFonts w:eastAsia="SimSun"/>
          <w:lang w:eastAsia="zh-CN"/>
        </w:rPr>
        <w:tab/>
        <w:t>Ericsson</w:t>
      </w:r>
    </w:p>
    <w:p w:rsidR="008C2AC0" w:rsidRDefault="008C2AC0" w:rsidP="008C2AC0">
      <w:pPr>
        <w:spacing w:before="0" w:after="0" w:line="240" w:lineRule="auto"/>
        <w:rPr>
          <w:b/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</w:p>
    <w:p w:rsidR="008C2AC0" w:rsidRDefault="008C2AC0" w:rsidP="008C2AC0">
      <w:pPr>
        <w:spacing w:before="0" w:after="0" w:line="240" w:lineRule="auto"/>
        <w:rPr>
          <w:b/>
          <w:color w:val="993300"/>
          <w:u w:val="single"/>
        </w:rPr>
      </w:pPr>
    </w:p>
    <w:p w:rsidR="008C2AC0" w:rsidRPr="00315491" w:rsidRDefault="008C2AC0" w:rsidP="008C2AC0">
      <w:pPr>
        <w:spacing w:before="0" w:after="0" w:line="240" w:lineRule="auto"/>
        <w:rPr>
          <w:rFonts w:eastAsia="SimSun"/>
          <w:lang w:eastAsia="zh-CN"/>
        </w:rPr>
      </w:pPr>
      <w:r w:rsidRPr="008C2AC0">
        <w:rPr>
          <w:rFonts w:eastAsia="SimSun"/>
          <w:b/>
          <w:lang w:eastAsia="zh-CN"/>
        </w:rPr>
        <w:t>R4-1707893</w:t>
      </w:r>
      <w:r w:rsidRPr="00315491">
        <w:rPr>
          <w:rFonts w:eastAsia="SimSun"/>
          <w:lang w:eastAsia="zh-CN"/>
        </w:rPr>
        <w:tab/>
        <w:t>Work arrangement and the Draft TS 37.145-2 specification for Rel-15</w:t>
      </w:r>
      <w:r w:rsidRPr="00315491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 w:rsidRPr="00315491">
        <w:rPr>
          <w:rFonts w:eastAsia="SimSun"/>
          <w:lang w:eastAsia="zh-CN"/>
        </w:rPr>
        <w:t>Huawei</w:t>
      </w:r>
    </w:p>
    <w:p w:rsidR="008C2AC0" w:rsidRDefault="008C2AC0" w:rsidP="008C2AC0">
      <w:pPr>
        <w:spacing w:before="0" w:after="0" w:line="240" w:lineRule="auto"/>
        <w:rPr>
          <w:b/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</w:p>
    <w:p w:rsidR="008C2AC0" w:rsidRDefault="008C2AC0" w:rsidP="008C2AC0">
      <w:pPr>
        <w:spacing w:before="0" w:after="0" w:line="240" w:lineRule="auto"/>
        <w:rPr>
          <w:b/>
          <w:color w:val="993300"/>
          <w:u w:val="single"/>
        </w:rPr>
      </w:pPr>
    </w:p>
    <w:p w:rsidR="008C2AC0" w:rsidRPr="00315491" w:rsidRDefault="008C2AC0" w:rsidP="008C2AC0">
      <w:pPr>
        <w:spacing w:before="0" w:after="0" w:line="240" w:lineRule="auto"/>
        <w:rPr>
          <w:rFonts w:eastAsia="SimSun"/>
          <w:lang w:eastAsia="zh-CN"/>
        </w:rPr>
      </w:pPr>
      <w:r w:rsidRPr="008C2AC0">
        <w:rPr>
          <w:rFonts w:eastAsia="SimSun"/>
          <w:b/>
          <w:lang w:eastAsia="zh-CN"/>
        </w:rPr>
        <w:t>R4-1707905</w:t>
      </w:r>
      <w:r w:rsidRPr="00315491">
        <w:rPr>
          <w:rFonts w:eastAsia="SimSun"/>
          <w:lang w:eastAsia="zh-CN"/>
        </w:rPr>
        <w:tab/>
        <w:t>TP to TR 37.843: Reuse of the FRC’s for radiated requirements</w:t>
      </w:r>
      <w:r w:rsidRPr="00315491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 w:rsidRPr="00315491">
        <w:rPr>
          <w:rFonts w:eastAsia="SimSun"/>
          <w:lang w:eastAsia="zh-CN"/>
        </w:rPr>
        <w:t>Huawei</w:t>
      </w:r>
    </w:p>
    <w:p w:rsidR="008C2AC0" w:rsidRDefault="008C2AC0" w:rsidP="008C2AC0">
      <w:pPr>
        <w:spacing w:before="0" w:after="0" w:line="240" w:lineRule="auto"/>
        <w:rPr>
          <w:b/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</w:p>
    <w:p w:rsidR="008C2AC0" w:rsidRDefault="008C2AC0" w:rsidP="008C2AC0">
      <w:pPr>
        <w:spacing w:before="0" w:after="0" w:line="240" w:lineRule="auto"/>
        <w:rPr>
          <w:b/>
          <w:color w:val="993300"/>
          <w:u w:val="single"/>
        </w:rPr>
      </w:pPr>
    </w:p>
    <w:p w:rsidR="008C2AC0" w:rsidRPr="00315491" w:rsidRDefault="008C2AC0" w:rsidP="008C2AC0">
      <w:pPr>
        <w:spacing w:before="0" w:after="0" w:line="240" w:lineRule="auto"/>
        <w:rPr>
          <w:rFonts w:eastAsia="SimSun"/>
          <w:lang w:eastAsia="zh-CN"/>
        </w:rPr>
      </w:pPr>
      <w:r w:rsidRPr="008C2AC0">
        <w:rPr>
          <w:rFonts w:eastAsia="SimSun"/>
          <w:b/>
          <w:lang w:eastAsia="zh-CN"/>
        </w:rPr>
        <w:t>R4-1708186</w:t>
      </w:r>
      <w:r w:rsidRPr="00315491">
        <w:rPr>
          <w:rFonts w:eastAsia="SimSun"/>
          <w:lang w:eastAsia="zh-CN"/>
        </w:rPr>
        <w:tab/>
        <w:t>AAS BS: declaration and testing the maximum radiated power</w:t>
      </w:r>
      <w:r w:rsidRPr="00315491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 w:rsidRPr="00315491">
        <w:rPr>
          <w:rFonts w:eastAsia="SimSun"/>
          <w:lang w:eastAsia="zh-CN"/>
        </w:rPr>
        <w:t>Ericsson LM</w:t>
      </w:r>
    </w:p>
    <w:p w:rsidR="008C2AC0" w:rsidRDefault="008C2AC0" w:rsidP="008C2AC0">
      <w:pPr>
        <w:spacing w:before="0" w:after="0" w:line="240" w:lineRule="auto"/>
        <w:rPr>
          <w:b/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</w:p>
    <w:p w:rsidR="00B84907" w:rsidRDefault="00B84907" w:rsidP="006D3221">
      <w:pPr>
        <w:spacing w:before="0" w:after="0" w:line="240" w:lineRule="auto"/>
      </w:pPr>
    </w:p>
    <w:p w:rsidR="00B84907" w:rsidRDefault="00B84907" w:rsidP="00B84907">
      <w:pPr>
        <w:pStyle w:val="Heading3"/>
        <w:spacing w:before="120" w:after="120"/>
      </w:pPr>
      <w:bookmarkStart w:id="17" w:name="_Toc490748220"/>
      <w:r>
        <w:t>Demod</w:t>
      </w:r>
      <w:r w:rsidR="00ED2B90">
        <w:t>ulation Requirements</w:t>
      </w:r>
      <w:r>
        <w:t xml:space="preserve"> (main agenda </w:t>
      </w:r>
      <w:r w:rsidR="008C2AC0">
        <w:t>8.28.4.2</w:t>
      </w:r>
      <w:r>
        <w:t xml:space="preserve">) </w:t>
      </w:r>
      <w:r w:rsidR="00272B2E">
        <w:t>[</w:t>
      </w:r>
      <w:r w:rsidR="008C2AC0">
        <w:t>2</w:t>
      </w:r>
      <w:r w:rsidR="00272B2E">
        <w:t>]</w:t>
      </w:r>
      <w:bookmarkEnd w:id="17"/>
    </w:p>
    <w:p w:rsidR="008C2AC0" w:rsidRPr="008C2AC0" w:rsidRDefault="008C2AC0" w:rsidP="008C2AC0">
      <w:pPr>
        <w:rPr>
          <w:lang w:val="en-US" w:eastAsia="zh-CN"/>
        </w:rPr>
      </w:pPr>
    </w:p>
    <w:p w:rsidR="008C2AC0" w:rsidRDefault="008C2AC0" w:rsidP="008C2AC0">
      <w:pPr>
        <w:spacing w:before="0" w:after="0" w:line="240" w:lineRule="auto"/>
        <w:rPr>
          <w:rFonts w:eastAsia="SimSun"/>
          <w:lang w:eastAsia="zh-CN"/>
        </w:rPr>
      </w:pPr>
      <w:r w:rsidRPr="008C2AC0">
        <w:rPr>
          <w:rFonts w:eastAsia="SimSun"/>
          <w:b/>
          <w:lang w:eastAsia="zh-CN"/>
        </w:rPr>
        <w:t>R4-1708616</w:t>
      </w:r>
      <w:r w:rsidRPr="00315491">
        <w:rPr>
          <w:rFonts w:eastAsia="SimSun"/>
          <w:lang w:eastAsia="zh-CN"/>
        </w:rPr>
        <w:tab/>
        <w:t>DRAFT CR to TS 37.105 - BS performance requirements: General</w:t>
      </w:r>
      <w:r w:rsidRPr="00315491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 w:rsidRPr="00315491">
        <w:rPr>
          <w:rFonts w:eastAsia="SimSun"/>
          <w:lang w:eastAsia="zh-CN"/>
        </w:rPr>
        <w:t>Huawei</w:t>
      </w:r>
    </w:p>
    <w:p w:rsidR="008C2AC0" w:rsidRDefault="008C2AC0" w:rsidP="008C2AC0">
      <w:pPr>
        <w:spacing w:before="0" w:after="0" w:line="240" w:lineRule="auto"/>
        <w:rPr>
          <w:b/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</w:p>
    <w:p w:rsidR="008C2AC0" w:rsidRDefault="008C2AC0" w:rsidP="008C2AC0">
      <w:pPr>
        <w:spacing w:before="0" w:after="0" w:line="240" w:lineRule="auto"/>
        <w:rPr>
          <w:b/>
          <w:color w:val="993300"/>
          <w:u w:val="single"/>
        </w:rPr>
      </w:pPr>
    </w:p>
    <w:p w:rsidR="008C2AC0" w:rsidRPr="00315491" w:rsidRDefault="008C2AC0" w:rsidP="008C2AC0">
      <w:pPr>
        <w:spacing w:before="0" w:after="0" w:line="240" w:lineRule="auto"/>
        <w:rPr>
          <w:rFonts w:eastAsia="SimSun"/>
          <w:lang w:eastAsia="zh-CN"/>
        </w:rPr>
      </w:pPr>
      <w:r w:rsidRPr="008C2AC0">
        <w:rPr>
          <w:rFonts w:eastAsia="SimSun"/>
          <w:b/>
          <w:lang w:eastAsia="zh-CN"/>
        </w:rPr>
        <w:t>R4-1707906</w:t>
      </w:r>
      <w:r w:rsidRPr="00315491">
        <w:rPr>
          <w:rFonts w:eastAsia="SimSun"/>
          <w:lang w:eastAsia="zh-CN"/>
        </w:rPr>
        <w:tab/>
        <w:t>TP to TR37.843: new High Speed requirements for PRACH</w:t>
      </w:r>
      <w:r w:rsidRPr="00315491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 w:rsidRPr="00315491">
        <w:rPr>
          <w:rFonts w:eastAsia="SimSun"/>
          <w:lang w:eastAsia="zh-CN"/>
        </w:rPr>
        <w:t>Huawei</w:t>
      </w:r>
    </w:p>
    <w:p w:rsidR="008C2AC0" w:rsidRDefault="008C2AC0" w:rsidP="008C2AC0">
      <w:pPr>
        <w:spacing w:before="0" w:after="0" w:line="240" w:lineRule="auto"/>
        <w:rPr>
          <w:b/>
          <w:color w:val="993300"/>
          <w:u w:val="single"/>
        </w:rPr>
      </w:pPr>
      <w:r w:rsidRPr="00973DD5">
        <w:t>Decision:</w:t>
      </w:r>
      <w:r w:rsidRPr="00973DD5">
        <w:rPr>
          <w:b/>
        </w:rPr>
        <w:t xml:space="preserve"> </w:t>
      </w:r>
      <w:r w:rsidRPr="00973DD5">
        <w:rPr>
          <w:b/>
        </w:rPr>
        <w:tab/>
      </w:r>
      <w:r w:rsidRPr="00973DD5">
        <w:rPr>
          <w:b/>
        </w:rPr>
        <w:tab/>
      </w:r>
      <w:r w:rsidRPr="00973DD5">
        <w:rPr>
          <w:color w:val="993300"/>
          <w:u w:val="single"/>
        </w:rPr>
        <w:t xml:space="preserve">The document was </w:t>
      </w:r>
      <w:r w:rsidRPr="00973DD5">
        <w:rPr>
          <w:b/>
          <w:color w:val="993300"/>
          <w:u w:val="single"/>
        </w:rPr>
        <w:t>not treated</w:t>
      </w:r>
    </w:p>
    <w:p w:rsidR="00B84907" w:rsidRDefault="00B84907" w:rsidP="006D3221">
      <w:pPr>
        <w:spacing w:before="0" w:after="0" w:line="240" w:lineRule="auto"/>
      </w:pPr>
    </w:p>
    <w:p w:rsidR="00701A97" w:rsidRPr="006D3221" w:rsidRDefault="00A657FA" w:rsidP="006D3221">
      <w:pPr>
        <w:pStyle w:val="Heading1"/>
        <w:rPr>
          <w:rFonts w:ascii="Times New Roman" w:hAnsi="Times New Roman"/>
          <w:lang w:val="en-US" w:eastAsia="zh-CN"/>
        </w:rPr>
      </w:pPr>
      <w:bookmarkStart w:id="18" w:name="_Toc459213471"/>
      <w:bookmarkStart w:id="19" w:name="_Toc459213543"/>
      <w:bookmarkStart w:id="20" w:name="_Toc490748221"/>
      <w:r w:rsidRPr="00973DD5">
        <w:rPr>
          <w:rFonts w:ascii="Times New Roman" w:hAnsi="Times New Roman"/>
          <w:lang w:val="en-US" w:eastAsia="zh-CN"/>
        </w:rPr>
        <w:t>Reserved TP’s withdrawn/Missing</w:t>
      </w:r>
      <w:bookmarkEnd w:id="18"/>
      <w:bookmarkEnd w:id="19"/>
      <w:bookmarkEnd w:id="20"/>
    </w:p>
    <w:p w:rsidR="00315491" w:rsidRDefault="00315491" w:rsidP="00931AF9">
      <w:pPr>
        <w:spacing w:before="0" w:after="0" w:line="240" w:lineRule="auto"/>
        <w:rPr>
          <w:rFonts w:eastAsia="SimSun"/>
          <w:lang w:eastAsia="zh-CN"/>
        </w:rPr>
      </w:pPr>
    </w:p>
    <w:p w:rsidR="00315491" w:rsidRDefault="00315491" w:rsidP="00931AF9">
      <w:pPr>
        <w:spacing w:before="0" w:after="0" w:line="240" w:lineRule="auto"/>
        <w:rPr>
          <w:rFonts w:eastAsia="SimSun"/>
          <w:lang w:eastAsia="zh-CN"/>
        </w:rPr>
      </w:pPr>
    </w:p>
    <w:p w:rsidR="00315491" w:rsidRDefault="00315491" w:rsidP="00931AF9">
      <w:pPr>
        <w:spacing w:before="0" w:after="0" w:line="240" w:lineRule="auto"/>
        <w:rPr>
          <w:rFonts w:eastAsia="SimSun"/>
          <w:lang w:eastAsia="zh-CN"/>
        </w:rPr>
      </w:pPr>
    </w:p>
    <w:p w:rsidR="0098082F" w:rsidRPr="005B0627" w:rsidRDefault="0098082F" w:rsidP="005B0627">
      <w:pPr>
        <w:spacing w:before="0" w:after="0" w:line="240" w:lineRule="auto"/>
        <w:rPr>
          <w:rFonts w:eastAsia="SimSun"/>
          <w:lang w:eastAsia="zh-CN"/>
        </w:rPr>
      </w:pPr>
    </w:p>
    <w:p w:rsidR="0098082F" w:rsidRPr="005B0627" w:rsidRDefault="0098082F" w:rsidP="005B0627">
      <w:pPr>
        <w:spacing w:before="0" w:after="0" w:line="240" w:lineRule="auto"/>
        <w:rPr>
          <w:rFonts w:eastAsia="SimSun"/>
          <w:lang w:eastAsia="zh-CN"/>
        </w:rPr>
      </w:pPr>
    </w:p>
    <w:p w:rsidR="001118A6" w:rsidRPr="005B0627" w:rsidRDefault="001118A6" w:rsidP="005B0627">
      <w:pPr>
        <w:spacing w:before="0" w:after="0" w:line="240" w:lineRule="auto"/>
        <w:rPr>
          <w:rFonts w:eastAsia="SimSun"/>
          <w:lang w:eastAsia="zh-CN"/>
        </w:rPr>
      </w:pPr>
    </w:p>
    <w:p w:rsidR="00ED2B90" w:rsidRDefault="00ED2B90" w:rsidP="00ED2B90">
      <w:pPr>
        <w:spacing w:before="0" w:after="0" w:line="240" w:lineRule="auto"/>
        <w:rPr>
          <w:rFonts w:eastAsia="SimSun"/>
          <w:lang w:eastAsia="zh-CN"/>
        </w:rPr>
      </w:pPr>
    </w:p>
    <w:p w:rsidR="001118A6" w:rsidRDefault="001118A6" w:rsidP="005B0627">
      <w:pPr>
        <w:spacing w:before="0" w:after="0" w:line="240" w:lineRule="auto"/>
        <w:rPr>
          <w:rFonts w:eastAsia="SimSun"/>
          <w:lang w:eastAsia="zh-CN"/>
        </w:rPr>
      </w:pPr>
    </w:p>
    <w:p w:rsidR="001118A6" w:rsidRPr="005B0627" w:rsidRDefault="001118A6" w:rsidP="005B0627">
      <w:pPr>
        <w:spacing w:before="0" w:after="0" w:line="240" w:lineRule="auto"/>
        <w:rPr>
          <w:rFonts w:eastAsia="SimSun"/>
          <w:lang w:eastAsia="zh-CN"/>
        </w:rPr>
      </w:pPr>
    </w:p>
    <w:sectPr w:rsidR="001118A6" w:rsidRPr="005B0627" w:rsidSect="00D06FA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8D86B84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948" w:rsidRDefault="00094948">
      <w:r>
        <w:separator/>
      </w:r>
    </w:p>
  </w:endnote>
  <w:endnote w:type="continuationSeparator" w:id="0">
    <w:p w:rsidR="00094948" w:rsidRDefault="000949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5A1" w:rsidRDefault="00EE25A1">
    <w:pPr>
      <w:pStyle w:val="Footer"/>
    </w:pPr>
    <w:r>
      <w:rPr>
        <w:lang w:val="zh-CN"/>
      </w:rPr>
      <w:t xml:space="preserve"> </w:t>
    </w:r>
    <w:fldSimple w:instr="PAGE">
      <w:r w:rsidR="00BD5CFB">
        <w:t>1</w:t>
      </w:r>
    </w:fldSimple>
    <w:r>
      <w:rPr>
        <w:lang w:val="zh-CN"/>
      </w:rPr>
      <w:t xml:space="preserve"> / </w:t>
    </w:r>
    <w:fldSimple w:instr="NUMPAGES">
      <w:r w:rsidR="00BD5CFB">
        <w:t>11</w:t>
      </w:r>
    </w:fldSimple>
  </w:p>
  <w:p w:rsidR="00EE25A1" w:rsidRPr="00572A59" w:rsidRDefault="00EE25A1">
    <w:pPr>
      <w:pStyle w:val="Footer"/>
      <w:rPr>
        <w:rFonts w:eastAsia="SimSun"/>
        <w:lang w:eastAsia="zh-C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948" w:rsidRDefault="00094948">
      <w:r>
        <w:separator/>
      </w:r>
    </w:p>
  </w:footnote>
  <w:footnote w:type="continuationSeparator" w:id="0">
    <w:p w:rsidR="00094948" w:rsidRDefault="000949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D57FF"/>
    <w:multiLevelType w:val="hybridMultilevel"/>
    <w:tmpl w:val="DF9E6410"/>
    <w:lvl w:ilvl="0" w:tplc="B5C6171C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4" w:hanging="360"/>
      </w:pPr>
    </w:lvl>
    <w:lvl w:ilvl="2" w:tplc="0409001B" w:tentative="1">
      <w:start w:val="1"/>
      <w:numFmt w:val="lowerRoman"/>
      <w:lvlText w:val="%3."/>
      <w:lvlJc w:val="right"/>
      <w:pPr>
        <w:ind w:left="2004" w:hanging="180"/>
      </w:pPr>
    </w:lvl>
    <w:lvl w:ilvl="3" w:tplc="0409000F" w:tentative="1">
      <w:start w:val="1"/>
      <w:numFmt w:val="decimal"/>
      <w:lvlText w:val="%4."/>
      <w:lvlJc w:val="left"/>
      <w:pPr>
        <w:ind w:left="2724" w:hanging="360"/>
      </w:pPr>
    </w:lvl>
    <w:lvl w:ilvl="4" w:tplc="04090019" w:tentative="1">
      <w:start w:val="1"/>
      <w:numFmt w:val="lowerLetter"/>
      <w:lvlText w:val="%5."/>
      <w:lvlJc w:val="left"/>
      <w:pPr>
        <w:ind w:left="3444" w:hanging="360"/>
      </w:pPr>
    </w:lvl>
    <w:lvl w:ilvl="5" w:tplc="0409001B" w:tentative="1">
      <w:start w:val="1"/>
      <w:numFmt w:val="lowerRoman"/>
      <w:lvlText w:val="%6."/>
      <w:lvlJc w:val="right"/>
      <w:pPr>
        <w:ind w:left="4164" w:hanging="180"/>
      </w:pPr>
    </w:lvl>
    <w:lvl w:ilvl="6" w:tplc="0409000F" w:tentative="1">
      <w:start w:val="1"/>
      <w:numFmt w:val="decimal"/>
      <w:lvlText w:val="%7."/>
      <w:lvlJc w:val="left"/>
      <w:pPr>
        <w:ind w:left="4884" w:hanging="360"/>
      </w:pPr>
    </w:lvl>
    <w:lvl w:ilvl="7" w:tplc="04090019" w:tentative="1">
      <w:start w:val="1"/>
      <w:numFmt w:val="lowerLetter"/>
      <w:lvlText w:val="%8."/>
      <w:lvlJc w:val="left"/>
      <w:pPr>
        <w:ind w:left="5604" w:hanging="360"/>
      </w:pPr>
    </w:lvl>
    <w:lvl w:ilvl="8" w:tplc="0409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1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9E50DD"/>
    <w:multiLevelType w:val="hybridMultilevel"/>
    <w:tmpl w:val="D30E42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022FF8"/>
    <w:multiLevelType w:val="hybridMultilevel"/>
    <w:tmpl w:val="E7204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5A270E"/>
    <w:multiLevelType w:val="multilevel"/>
    <w:tmpl w:val="081ECEB6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ascii="Arial" w:eastAsia="Arial" w:hAnsi="Arial" w:cs="Times New Roman" w:hint="default"/>
        <w:sz w:val="30"/>
        <w:szCs w:val="3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39"/>
        </w:tabs>
        <w:ind w:left="142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>
    <w:nsid w:val="23082DEF"/>
    <w:multiLevelType w:val="hybridMultilevel"/>
    <w:tmpl w:val="EBA602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EC3E8F"/>
    <w:multiLevelType w:val="hybridMultilevel"/>
    <w:tmpl w:val="8A2077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0E3CFF"/>
    <w:multiLevelType w:val="hybridMultilevel"/>
    <w:tmpl w:val="4AA88D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B96580"/>
    <w:multiLevelType w:val="hybridMultilevel"/>
    <w:tmpl w:val="347AB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>
    <w:nsid w:val="3EF912F8"/>
    <w:multiLevelType w:val="hybridMultilevel"/>
    <w:tmpl w:val="CAAE0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>
    <w:nsid w:val="46771423"/>
    <w:multiLevelType w:val="hybridMultilevel"/>
    <w:tmpl w:val="469E7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5F4500"/>
    <w:multiLevelType w:val="hybridMultilevel"/>
    <w:tmpl w:val="83969E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5487B53"/>
    <w:multiLevelType w:val="multilevel"/>
    <w:tmpl w:val="74542BA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59277AA1"/>
    <w:multiLevelType w:val="hybridMultilevel"/>
    <w:tmpl w:val="7B54A9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0920B8"/>
    <w:multiLevelType w:val="hybridMultilevel"/>
    <w:tmpl w:val="F47277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834B88"/>
    <w:multiLevelType w:val="hybridMultilevel"/>
    <w:tmpl w:val="A7945F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8B359F"/>
    <w:multiLevelType w:val="hybridMultilevel"/>
    <w:tmpl w:val="786A05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EA2025"/>
    <w:multiLevelType w:val="multilevel"/>
    <w:tmpl w:val="CA6E5ED6"/>
    <w:lvl w:ilvl="0">
      <w:start w:val="1"/>
      <w:numFmt w:val="decimal"/>
      <w:pStyle w:val="1030302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22">
    <w:nsid w:val="79156C54"/>
    <w:multiLevelType w:val="hybridMultilevel"/>
    <w:tmpl w:val="EAFC6A0C"/>
    <w:lvl w:ilvl="0" w:tplc="D76CEC18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22"/>
  </w:num>
  <w:num w:numId="5">
    <w:abstractNumId w:val="1"/>
  </w:num>
  <w:num w:numId="6">
    <w:abstractNumId w:val="15"/>
  </w:num>
  <w:num w:numId="7">
    <w:abstractNumId w:val="9"/>
  </w:num>
  <w:num w:numId="8">
    <w:abstractNumId w:val="2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6"/>
  </w:num>
  <w:num w:numId="14">
    <w:abstractNumId w:val="2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9"/>
  </w:num>
  <w:num w:numId="18">
    <w:abstractNumId w:val="7"/>
  </w:num>
  <w:num w:numId="19">
    <w:abstractNumId w:val="4"/>
    <w:lvlOverride w:ilvl="0">
      <w:startOverride w:val="6"/>
    </w:lvlOverride>
    <w:lvlOverride w:ilvl="1">
      <w:startOverride w:val="2"/>
    </w:lvlOverride>
    <w:lvlOverride w:ilvl="2">
      <w:startOverride w:val="2"/>
    </w:lvlOverride>
  </w:num>
  <w:num w:numId="20">
    <w:abstractNumId w:val="4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6"/>
  </w:num>
  <w:num w:numId="24">
    <w:abstractNumId w:val="17"/>
  </w:num>
  <w:num w:numId="25">
    <w:abstractNumId w:val="3"/>
  </w:num>
  <w:num w:numId="26">
    <w:abstractNumId w:val="14"/>
  </w:num>
  <w:num w:numId="27">
    <w:abstractNumId w:val="2"/>
  </w:num>
  <w:num w:numId="28">
    <w:abstractNumId w:val="18"/>
  </w:num>
  <w:num w:numId="29">
    <w:abstractNumId w:val="5"/>
  </w:num>
  <w:num w:numId="30">
    <w:abstractNumId w:val="13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proofState w:spelling="clean" w:grammar="clean"/>
  <w:attachedTemplate r:id="rId1"/>
  <w:linkStyles/>
  <w:stylePaneFormatFilter w:val="30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5601" fillcolor="white">
      <v:fill color="white"/>
      <v:stroke weight=".25pt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07C0A"/>
    <w:rsid w:val="00000594"/>
    <w:rsid w:val="000005EA"/>
    <w:rsid w:val="000006F4"/>
    <w:rsid w:val="000008D8"/>
    <w:rsid w:val="000033DD"/>
    <w:rsid w:val="000036D9"/>
    <w:rsid w:val="0000394F"/>
    <w:rsid w:val="00003E7A"/>
    <w:rsid w:val="000046FC"/>
    <w:rsid w:val="000051FF"/>
    <w:rsid w:val="000052A1"/>
    <w:rsid w:val="00005557"/>
    <w:rsid w:val="000059BB"/>
    <w:rsid w:val="000059D0"/>
    <w:rsid w:val="00005DA1"/>
    <w:rsid w:val="000063C5"/>
    <w:rsid w:val="00006E9A"/>
    <w:rsid w:val="00006F04"/>
    <w:rsid w:val="0000731C"/>
    <w:rsid w:val="00010B20"/>
    <w:rsid w:val="0001164F"/>
    <w:rsid w:val="000116BD"/>
    <w:rsid w:val="000117CD"/>
    <w:rsid w:val="0001198B"/>
    <w:rsid w:val="00011D1B"/>
    <w:rsid w:val="00012217"/>
    <w:rsid w:val="000122DC"/>
    <w:rsid w:val="00012DC3"/>
    <w:rsid w:val="000136A0"/>
    <w:rsid w:val="00013D14"/>
    <w:rsid w:val="00014963"/>
    <w:rsid w:val="00014C47"/>
    <w:rsid w:val="00015FD1"/>
    <w:rsid w:val="000166FC"/>
    <w:rsid w:val="00016E31"/>
    <w:rsid w:val="0001724C"/>
    <w:rsid w:val="00017B85"/>
    <w:rsid w:val="00017E2D"/>
    <w:rsid w:val="00020776"/>
    <w:rsid w:val="00020AC6"/>
    <w:rsid w:val="00020E1B"/>
    <w:rsid w:val="00021042"/>
    <w:rsid w:val="000212A1"/>
    <w:rsid w:val="00021907"/>
    <w:rsid w:val="000220CE"/>
    <w:rsid w:val="000220E2"/>
    <w:rsid w:val="000221C1"/>
    <w:rsid w:val="0002225D"/>
    <w:rsid w:val="000228CC"/>
    <w:rsid w:val="000229F3"/>
    <w:rsid w:val="00023D19"/>
    <w:rsid w:val="00023F5A"/>
    <w:rsid w:val="0002475A"/>
    <w:rsid w:val="00024F25"/>
    <w:rsid w:val="0002607E"/>
    <w:rsid w:val="000268DE"/>
    <w:rsid w:val="00026904"/>
    <w:rsid w:val="00026A59"/>
    <w:rsid w:val="00026F5D"/>
    <w:rsid w:val="00030329"/>
    <w:rsid w:val="0003036A"/>
    <w:rsid w:val="00031165"/>
    <w:rsid w:val="0003162A"/>
    <w:rsid w:val="00031CC0"/>
    <w:rsid w:val="00032561"/>
    <w:rsid w:val="000326E2"/>
    <w:rsid w:val="0003329A"/>
    <w:rsid w:val="000335E2"/>
    <w:rsid w:val="00033F47"/>
    <w:rsid w:val="00034F28"/>
    <w:rsid w:val="0003510E"/>
    <w:rsid w:val="0003564D"/>
    <w:rsid w:val="00035C19"/>
    <w:rsid w:val="000360BD"/>
    <w:rsid w:val="00036703"/>
    <w:rsid w:val="000368DA"/>
    <w:rsid w:val="000368DB"/>
    <w:rsid w:val="000402AB"/>
    <w:rsid w:val="000405CF"/>
    <w:rsid w:val="00041968"/>
    <w:rsid w:val="00041AF5"/>
    <w:rsid w:val="00041D11"/>
    <w:rsid w:val="00042FC8"/>
    <w:rsid w:val="00043E76"/>
    <w:rsid w:val="00044123"/>
    <w:rsid w:val="00044496"/>
    <w:rsid w:val="00044625"/>
    <w:rsid w:val="00044985"/>
    <w:rsid w:val="00045776"/>
    <w:rsid w:val="00045975"/>
    <w:rsid w:val="00045EEA"/>
    <w:rsid w:val="00045EF4"/>
    <w:rsid w:val="00045FD7"/>
    <w:rsid w:val="00047059"/>
    <w:rsid w:val="0004729B"/>
    <w:rsid w:val="00047A83"/>
    <w:rsid w:val="00050178"/>
    <w:rsid w:val="000503DF"/>
    <w:rsid w:val="000505B8"/>
    <w:rsid w:val="00050C0E"/>
    <w:rsid w:val="00050DA6"/>
    <w:rsid w:val="00050DBE"/>
    <w:rsid w:val="00050F9E"/>
    <w:rsid w:val="00051F7B"/>
    <w:rsid w:val="0005366B"/>
    <w:rsid w:val="000536B1"/>
    <w:rsid w:val="00053CFC"/>
    <w:rsid w:val="000548D9"/>
    <w:rsid w:val="000549B9"/>
    <w:rsid w:val="00055AD9"/>
    <w:rsid w:val="00056C8D"/>
    <w:rsid w:val="00056CBD"/>
    <w:rsid w:val="0005729D"/>
    <w:rsid w:val="00060141"/>
    <w:rsid w:val="00060814"/>
    <w:rsid w:val="00060C9E"/>
    <w:rsid w:val="00061829"/>
    <w:rsid w:val="00062143"/>
    <w:rsid w:val="000633D5"/>
    <w:rsid w:val="000633FE"/>
    <w:rsid w:val="00063B92"/>
    <w:rsid w:val="00063BCA"/>
    <w:rsid w:val="0006414E"/>
    <w:rsid w:val="0006423A"/>
    <w:rsid w:val="00064AB8"/>
    <w:rsid w:val="00065781"/>
    <w:rsid w:val="000658D0"/>
    <w:rsid w:val="00065D07"/>
    <w:rsid w:val="00066134"/>
    <w:rsid w:val="000662A1"/>
    <w:rsid w:val="000667C2"/>
    <w:rsid w:val="00066BDC"/>
    <w:rsid w:val="00066CC2"/>
    <w:rsid w:val="00066E67"/>
    <w:rsid w:val="0006712A"/>
    <w:rsid w:val="0006739A"/>
    <w:rsid w:val="00067DAE"/>
    <w:rsid w:val="000707F9"/>
    <w:rsid w:val="00070E01"/>
    <w:rsid w:val="00071457"/>
    <w:rsid w:val="00071DB0"/>
    <w:rsid w:val="00071E2F"/>
    <w:rsid w:val="000723F1"/>
    <w:rsid w:val="00072FAF"/>
    <w:rsid w:val="00073458"/>
    <w:rsid w:val="00073C25"/>
    <w:rsid w:val="00073D2A"/>
    <w:rsid w:val="000745A9"/>
    <w:rsid w:val="0007526E"/>
    <w:rsid w:val="00075F98"/>
    <w:rsid w:val="000761DE"/>
    <w:rsid w:val="00077F33"/>
    <w:rsid w:val="0008021A"/>
    <w:rsid w:val="000802E5"/>
    <w:rsid w:val="00080C3A"/>
    <w:rsid w:val="00081D13"/>
    <w:rsid w:val="00082230"/>
    <w:rsid w:val="00082355"/>
    <w:rsid w:val="0008285B"/>
    <w:rsid w:val="000834ED"/>
    <w:rsid w:val="000835A9"/>
    <w:rsid w:val="00083B10"/>
    <w:rsid w:val="000840CA"/>
    <w:rsid w:val="00084C56"/>
    <w:rsid w:val="0008549B"/>
    <w:rsid w:val="00085830"/>
    <w:rsid w:val="00085850"/>
    <w:rsid w:val="00085AC1"/>
    <w:rsid w:val="00085AF1"/>
    <w:rsid w:val="00085B42"/>
    <w:rsid w:val="00085C18"/>
    <w:rsid w:val="000860C0"/>
    <w:rsid w:val="00086523"/>
    <w:rsid w:val="00086916"/>
    <w:rsid w:val="00086F2E"/>
    <w:rsid w:val="0008727B"/>
    <w:rsid w:val="0008742B"/>
    <w:rsid w:val="00087D7F"/>
    <w:rsid w:val="0009044A"/>
    <w:rsid w:val="00090F22"/>
    <w:rsid w:val="00091304"/>
    <w:rsid w:val="0009171F"/>
    <w:rsid w:val="00092323"/>
    <w:rsid w:val="000923CF"/>
    <w:rsid w:val="0009359A"/>
    <w:rsid w:val="00093F00"/>
    <w:rsid w:val="000947DE"/>
    <w:rsid w:val="00094940"/>
    <w:rsid w:val="00094948"/>
    <w:rsid w:val="00094E03"/>
    <w:rsid w:val="0009544E"/>
    <w:rsid w:val="0009583E"/>
    <w:rsid w:val="0009612A"/>
    <w:rsid w:val="0009653B"/>
    <w:rsid w:val="000967AD"/>
    <w:rsid w:val="00096AA3"/>
    <w:rsid w:val="0009733A"/>
    <w:rsid w:val="000973F5"/>
    <w:rsid w:val="00097421"/>
    <w:rsid w:val="000975D5"/>
    <w:rsid w:val="00097608"/>
    <w:rsid w:val="0009783A"/>
    <w:rsid w:val="00097C02"/>
    <w:rsid w:val="000A016B"/>
    <w:rsid w:val="000A0779"/>
    <w:rsid w:val="000A0DBA"/>
    <w:rsid w:val="000A2529"/>
    <w:rsid w:val="000A3954"/>
    <w:rsid w:val="000A3F1F"/>
    <w:rsid w:val="000A4543"/>
    <w:rsid w:val="000A471D"/>
    <w:rsid w:val="000A4C77"/>
    <w:rsid w:val="000A5151"/>
    <w:rsid w:val="000A5594"/>
    <w:rsid w:val="000A5AC9"/>
    <w:rsid w:val="000A5E48"/>
    <w:rsid w:val="000A6E76"/>
    <w:rsid w:val="000A7363"/>
    <w:rsid w:val="000A75B7"/>
    <w:rsid w:val="000A7819"/>
    <w:rsid w:val="000A7B11"/>
    <w:rsid w:val="000A7C07"/>
    <w:rsid w:val="000B0854"/>
    <w:rsid w:val="000B0AFD"/>
    <w:rsid w:val="000B0BA7"/>
    <w:rsid w:val="000B143C"/>
    <w:rsid w:val="000B1604"/>
    <w:rsid w:val="000B1F1E"/>
    <w:rsid w:val="000B248C"/>
    <w:rsid w:val="000B287E"/>
    <w:rsid w:val="000B368D"/>
    <w:rsid w:val="000B36BA"/>
    <w:rsid w:val="000B381E"/>
    <w:rsid w:val="000B3B5B"/>
    <w:rsid w:val="000B3F62"/>
    <w:rsid w:val="000B42FC"/>
    <w:rsid w:val="000B49CF"/>
    <w:rsid w:val="000B4A69"/>
    <w:rsid w:val="000B5225"/>
    <w:rsid w:val="000B5449"/>
    <w:rsid w:val="000B5A70"/>
    <w:rsid w:val="000B5EEC"/>
    <w:rsid w:val="000B71E7"/>
    <w:rsid w:val="000B71EB"/>
    <w:rsid w:val="000B73D6"/>
    <w:rsid w:val="000B76D9"/>
    <w:rsid w:val="000B770A"/>
    <w:rsid w:val="000B7AFF"/>
    <w:rsid w:val="000B7C70"/>
    <w:rsid w:val="000B7E84"/>
    <w:rsid w:val="000C00A2"/>
    <w:rsid w:val="000C0293"/>
    <w:rsid w:val="000C27FB"/>
    <w:rsid w:val="000C28E8"/>
    <w:rsid w:val="000C2A93"/>
    <w:rsid w:val="000C2C32"/>
    <w:rsid w:val="000C2EF7"/>
    <w:rsid w:val="000C3217"/>
    <w:rsid w:val="000C322C"/>
    <w:rsid w:val="000C35A3"/>
    <w:rsid w:val="000C3874"/>
    <w:rsid w:val="000C3D1C"/>
    <w:rsid w:val="000C4338"/>
    <w:rsid w:val="000C440D"/>
    <w:rsid w:val="000C48BF"/>
    <w:rsid w:val="000C4A5D"/>
    <w:rsid w:val="000C4A64"/>
    <w:rsid w:val="000C4D56"/>
    <w:rsid w:val="000C57EC"/>
    <w:rsid w:val="000C5FCB"/>
    <w:rsid w:val="000C67EF"/>
    <w:rsid w:val="000C6B58"/>
    <w:rsid w:val="000C7058"/>
    <w:rsid w:val="000C7065"/>
    <w:rsid w:val="000C7687"/>
    <w:rsid w:val="000C783D"/>
    <w:rsid w:val="000C7887"/>
    <w:rsid w:val="000C7C7C"/>
    <w:rsid w:val="000C7D2A"/>
    <w:rsid w:val="000D02AA"/>
    <w:rsid w:val="000D1882"/>
    <w:rsid w:val="000D1FEC"/>
    <w:rsid w:val="000D22DB"/>
    <w:rsid w:val="000D2359"/>
    <w:rsid w:val="000D4391"/>
    <w:rsid w:val="000D4A00"/>
    <w:rsid w:val="000D58BA"/>
    <w:rsid w:val="000D59BD"/>
    <w:rsid w:val="000D5A3B"/>
    <w:rsid w:val="000D60F8"/>
    <w:rsid w:val="000D6118"/>
    <w:rsid w:val="000D6437"/>
    <w:rsid w:val="000D6579"/>
    <w:rsid w:val="000D662B"/>
    <w:rsid w:val="000D765D"/>
    <w:rsid w:val="000D7E31"/>
    <w:rsid w:val="000E058F"/>
    <w:rsid w:val="000E0B57"/>
    <w:rsid w:val="000E1093"/>
    <w:rsid w:val="000E1157"/>
    <w:rsid w:val="000E1683"/>
    <w:rsid w:val="000E1B40"/>
    <w:rsid w:val="000E25DE"/>
    <w:rsid w:val="000E3766"/>
    <w:rsid w:val="000E3DDF"/>
    <w:rsid w:val="000E3E80"/>
    <w:rsid w:val="000E41EC"/>
    <w:rsid w:val="000E44CD"/>
    <w:rsid w:val="000E4890"/>
    <w:rsid w:val="000E4C7A"/>
    <w:rsid w:val="000E5033"/>
    <w:rsid w:val="000E692C"/>
    <w:rsid w:val="000E6DFA"/>
    <w:rsid w:val="000F031A"/>
    <w:rsid w:val="000F0576"/>
    <w:rsid w:val="000F0F33"/>
    <w:rsid w:val="000F1101"/>
    <w:rsid w:val="000F1EEE"/>
    <w:rsid w:val="000F271E"/>
    <w:rsid w:val="000F283B"/>
    <w:rsid w:val="000F328C"/>
    <w:rsid w:val="000F3531"/>
    <w:rsid w:val="000F38C4"/>
    <w:rsid w:val="000F3E94"/>
    <w:rsid w:val="000F42D3"/>
    <w:rsid w:val="000F4599"/>
    <w:rsid w:val="000F4D00"/>
    <w:rsid w:val="000F4F18"/>
    <w:rsid w:val="000F5488"/>
    <w:rsid w:val="000F5530"/>
    <w:rsid w:val="000F68F1"/>
    <w:rsid w:val="000F690C"/>
    <w:rsid w:val="000F6A99"/>
    <w:rsid w:val="000F70E0"/>
    <w:rsid w:val="000F7382"/>
    <w:rsid w:val="000F76AB"/>
    <w:rsid w:val="000F7775"/>
    <w:rsid w:val="00100615"/>
    <w:rsid w:val="0010092D"/>
    <w:rsid w:val="00100ED8"/>
    <w:rsid w:val="001012BF"/>
    <w:rsid w:val="00101760"/>
    <w:rsid w:val="0010179A"/>
    <w:rsid w:val="00101E76"/>
    <w:rsid w:val="00101FE5"/>
    <w:rsid w:val="001022EE"/>
    <w:rsid w:val="00102932"/>
    <w:rsid w:val="00102C85"/>
    <w:rsid w:val="00102D94"/>
    <w:rsid w:val="00103151"/>
    <w:rsid w:val="001033CA"/>
    <w:rsid w:val="0010351D"/>
    <w:rsid w:val="00103ECD"/>
    <w:rsid w:val="00104562"/>
    <w:rsid w:val="00104A73"/>
    <w:rsid w:val="001051FC"/>
    <w:rsid w:val="0010552D"/>
    <w:rsid w:val="00105D85"/>
    <w:rsid w:val="00105EF4"/>
    <w:rsid w:val="00105FAF"/>
    <w:rsid w:val="0010684E"/>
    <w:rsid w:val="001076AC"/>
    <w:rsid w:val="001102DC"/>
    <w:rsid w:val="0011069F"/>
    <w:rsid w:val="00110E5A"/>
    <w:rsid w:val="00111695"/>
    <w:rsid w:val="00111828"/>
    <w:rsid w:val="001118A6"/>
    <w:rsid w:val="0011210D"/>
    <w:rsid w:val="0011274D"/>
    <w:rsid w:val="0011282B"/>
    <w:rsid w:val="00112D66"/>
    <w:rsid w:val="00112DDC"/>
    <w:rsid w:val="00113E82"/>
    <w:rsid w:val="00114764"/>
    <w:rsid w:val="00114D49"/>
    <w:rsid w:val="00115233"/>
    <w:rsid w:val="001158EA"/>
    <w:rsid w:val="00116581"/>
    <w:rsid w:val="00116AC4"/>
    <w:rsid w:val="00117964"/>
    <w:rsid w:val="00120467"/>
    <w:rsid w:val="00120BBB"/>
    <w:rsid w:val="00120E27"/>
    <w:rsid w:val="00120F6C"/>
    <w:rsid w:val="0012120A"/>
    <w:rsid w:val="00122159"/>
    <w:rsid w:val="00123293"/>
    <w:rsid w:val="00123389"/>
    <w:rsid w:val="00125824"/>
    <w:rsid w:val="00125FC0"/>
    <w:rsid w:val="0012618D"/>
    <w:rsid w:val="00126A3F"/>
    <w:rsid w:val="00126B76"/>
    <w:rsid w:val="00127751"/>
    <w:rsid w:val="00127B69"/>
    <w:rsid w:val="00127CB0"/>
    <w:rsid w:val="001300F3"/>
    <w:rsid w:val="00131F11"/>
    <w:rsid w:val="001322BB"/>
    <w:rsid w:val="00132B1C"/>
    <w:rsid w:val="001333F6"/>
    <w:rsid w:val="0013341F"/>
    <w:rsid w:val="00133EB9"/>
    <w:rsid w:val="001340D4"/>
    <w:rsid w:val="00134648"/>
    <w:rsid w:val="0013512A"/>
    <w:rsid w:val="00135141"/>
    <w:rsid w:val="00135898"/>
    <w:rsid w:val="00135C70"/>
    <w:rsid w:val="00135EFA"/>
    <w:rsid w:val="00136674"/>
    <w:rsid w:val="00136B9F"/>
    <w:rsid w:val="00136ECA"/>
    <w:rsid w:val="001375AE"/>
    <w:rsid w:val="00137BF8"/>
    <w:rsid w:val="00140A74"/>
    <w:rsid w:val="00140CB7"/>
    <w:rsid w:val="00140F21"/>
    <w:rsid w:val="0014113D"/>
    <w:rsid w:val="001420CF"/>
    <w:rsid w:val="00142DA4"/>
    <w:rsid w:val="00143488"/>
    <w:rsid w:val="00143759"/>
    <w:rsid w:val="00143C8B"/>
    <w:rsid w:val="00143EEA"/>
    <w:rsid w:val="00143F56"/>
    <w:rsid w:val="001446B1"/>
    <w:rsid w:val="001448B7"/>
    <w:rsid w:val="00144B84"/>
    <w:rsid w:val="00146015"/>
    <w:rsid w:val="001460BE"/>
    <w:rsid w:val="001462C7"/>
    <w:rsid w:val="00146960"/>
    <w:rsid w:val="001476D3"/>
    <w:rsid w:val="00150465"/>
    <w:rsid w:val="0015048F"/>
    <w:rsid w:val="00151161"/>
    <w:rsid w:val="001511F8"/>
    <w:rsid w:val="00151384"/>
    <w:rsid w:val="001514FF"/>
    <w:rsid w:val="0015196F"/>
    <w:rsid w:val="00152799"/>
    <w:rsid w:val="00152BC7"/>
    <w:rsid w:val="001534A6"/>
    <w:rsid w:val="0015489A"/>
    <w:rsid w:val="00154D66"/>
    <w:rsid w:val="001551AE"/>
    <w:rsid w:val="00155727"/>
    <w:rsid w:val="0015635E"/>
    <w:rsid w:val="00156FA1"/>
    <w:rsid w:val="0015714C"/>
    <w:rsid w:val="001575F4"/>
    <w:rsid w:val="00157682"/>
    <w:rsid w:val="00157FFB"/>
    <w:rsid w:val="0016045C"/>
    <w:rsid w:val="0016089E"/>
    <w:rsid w:val="00160B74"/>
    <w:rsid w:val="00161B05"/>
    <w:rsid w:val="00161E82"/>
    <w:rsid w:val="00162C66"/>
    <w:rsid w:val="00162FA2"/>
    <w:rsid w:val="0016367B"/>
    <w:rsid w:val="00163D7E"/>
    <w:rsid w:val="001645B2"/>
    <w:rsid w:val="00164ADC"/>
    <w:rsid w:val="00164D63"/>
    <w:rsid w:val="001657A1"/>
    <w:rsid w:val="00165CF7"/>
    <w:rsid w:val="00166706"/>
    <w:rsid w:val="001668D7"/>
    <w:rsid w:val="00166A2D"/>
    <w:rsid w:val="0016727F"/>
    <w:rsid w:val="0016752D"/>
    <w:rsid w:val="0016772E"/>
    <w:rsid w:val="00167BA0"/>
    <w:rsid w:val="001705AC"/>
    <w:rsid w:val="00170A94"/>
    <w:rsid w:val="00171125"/>
    <w:rsid w:val="001713BB"/>
    <w:rsid w:val="00171777"/>
    <w:rsid w:val="00171D17"/>
    <w:rsid w:val="00171DD6"/>
    <w:rsid w:val="00172C0F"/>
    <w:rsid w:val="00173B5D"/>
    <w:rsid w:val="00173B83"/>
    <w:rsid w:val="00174BF9"/>
    <w:rsid w:val="00174C11"/>
    <w:rsid w:val="00174DDF"/>
    <w:rsid w:val="00175090"/>
    <w:rsid w:val="001767AB"/>
    <w:rsid w:val="00176AED"/>
    <w:rsid w:val="00177C30"/>
    <w:rsid w:val="00177F42"/>
    <w:rsid w:val="0018047D"/>
    <w:rsid w:val="00180CF0"/>
    <w:rsid w:val="00181AD5"/>
    <w:rsid w:val="00181D3A"/>
    <w:rsid w:val="001822D6"/>
    <w:rsid w:val="001824D1"/>
    <w:rsid w:val="00182889"/>
    <w:rsid w:val="00182D6C"/>
    <w:rsid w:val="00182EB9"/>
    <w:rsid w:val="001830BE"/>
    <w:rsid w:val="0018314E"/>
    <w:rsid w:val="00183F0C"/>
    <w:rsid w:val="001841B0"/>
    <w:rsid w:val="0018531C"/>
    <w:rsid w:val="0018644D"/>
    <w:rsid w:val="001864F8"/>
    <w:rsid w:val="0018682B"/>
    <w:rsid w:val="0018686E"/>
    <w:rsid w:val="0018689E"/>
    <w:rsid w:val="00186918"/>
    <w:rsid w:val="00187459"/>
    <w:rsid w:val="001874A3"/>
    <w:rsid w:val="00187504"/>
    <w:rsid w:val="001878D0"/>
    <w:rsid w:val="001878F6"/>
    <w:rsid w:val="00187B6A"/>
    <w:rsid w:val="001906D5"/>
    <w:rsid w:val="00191524"/>
    <w:rsid w:val="001922B2"/>
    <w:rsid w:val="0019293B"/>
    <w:rsid w:val="00192B89"/>
    <w:rsid w:val="00192CF8"/>
    <w:rsid w:val="00193127"/>
    <w:rsid w:val="001933B6"/>
    <w:rsid w:val="00193508"/>
    <w:rsid w:val="00193752"/>
    <w:rsid w:val="0019558D"/>
    <w:rsid w:val="00196A64"/>
    <w:rsid w:val="001979CD"/>
    <w:rsid w:val="001A070B"/>
    <w:rsid w:val="001A08FF"/>
    <w:rsid w:val="001A094C"/>
    <w:rsid w:val="001A175F"/>
    <w:rsid w:val="001A183C"/>
    <w:rsid w:val="001A2071"/>
    <w:rsid w:val="001A3D4F"/>
    <w:rsid w:val="001A4830"/>
    <w:rsid w:val="001A52F1"/>
    <w:rsid w:val="001A5393"/>
    <w:rsid w:val="001A5409"/>
    <w:rsid w:val="001A5951"/>
    <w:rsid w:val="001A5F77"/>
    <w:rsid w:val="001A5FAC"/>
    <w:rsid w:val="001A6412"/>
    <w:rsid w:val="001A6487"/>
    <w:rsid w:val="001A652B"/>
    <w:rsid w:val="001A67A6"/>
    <w:rsid w:val="001B025D"/>
    <w:rsid w:val="001B044D"/>
    <w:rsid w:val="001B09CE"/>
    <w:rsid w:val="001B0B03"/>
    <w:rsid w:val="001B159E"/>
    <w:rsid w:val="001B15B6"/>
    <w:rsid w:val="001B1F9F"/>
    <w:rsid w:val="001B30AC"/>
    <w:rsid w:val="001B31E8"/>
    <w:rsid w:val="001B32FB"/>
    <w:rsid w:val="001B3BC3"/>
    <w:rsid w:val="001B4001"/>
    <w:rsid w:val="001B4EF7"/>
    <w:rsid w:val="001B4F8C"/>
    <w:rsid w:val="001B50B2"/>
    <w:rsid w:val="001B6034"/>
    <w:rsid w:val="001B659B"/>
    <w:rsid w:val="001B6C6F"/>
    <w:rsid w:val="001B7033"/>
    <w:rsid w:val="001B708E"/>
    <w:rsid w:val="001B72DC"/>
    <w:rsid w:val="001C1BB3"/>
    <w:rsid w:val="001C23E8"/>
    <w:rsid w:val="001C2DF4"/>
    <w:rsid w:val="001C34DC"/>
    <w:rsid w:val="001C37A9"/>
    <w:rsid w:val="001C389D"/>
    <w:rsid w:val="001C397E"/>
    <w:rsid w:val="001C4182"/>
    <w:rsid w:val="001C5078"/>
    <w:rsid w:val="001C5661"/>
    <w:rsid w:val="001C614F"/>
    <w:rsid w:val="001C650E"/>
    <w:rsid w:val="001C6572"/>
    <w:rsid w:val="001C66BA"/>
    <w:rsid w:val="001C66D5"/>
    <w:rsid w:val="001C7198"/>
    <w:rsid w:val="001C73B9"/>
    <w:rsid w:val="001C7942"/>
    <w:rsid w:val="001C7A02"/>
    <w:rsid w:val="001D04F5"/>
    <w:rsid w:val="001D04FE"/>
    <w:rsid w:val="001D1BDA"/>
    <w:rsid w:val="001D1C24"/>
    <w:rsid w:val="001D1F10"/>
    <w:rsid w:val="001D200C"/>
    <w:rsid w:val="001D272D"/>
    <w:rsid w:val="001D2F3C"/>
    <w:rsid w:val="001D3743"/>
    <w:rsid w:val="001D3C1C"/>
    <w:rsid w:val="001D3D3C"/>
    <w:rsid w:val="001D419D"/>
    <w:rsid w:val="001D4717"/>
    <w:rsid w:val="001D4AC5"/>
    <w:rsid w:val="001D4F42"/>
    <w:rsid w:val="001D509A"/>
    <w:rsid w:val="001D5206"/>
    <w:rsid w:val="001D5249"/>
    <w:rsid w:val="001D53AF"/>
    <w:rsid w:val="001D54EC"/>
    <w:rsid w:val="001D5A86"/>
    <w:rsid w:val="001D6045"/>
    <w:rsid w:val="001D6A88"/>
    <w:rsid w:val="001D6C94"/>
    <w:rsid w:val="001D6DE8"/>
    <w:rsid w:val="001D72C9"/>
    <w:rsid w:val="001D7D1D"/>
    <w:rsid w:val="001E028D"/>
    <w:rsid w:val="001E0812"/>
    <w:rsid w:val="001E0870"/>
    <w:rsid w:val="001E0D9B"/>
    <w:rsid w:val="001E112C"/>
    <w:rsid w:val="001E17EF"/>
    <w:rsid w:val="001E19B1"/>
    <w:rsid w:val="001E19CB"/>
    <w:rsid w:val="001E2050"/>
    <w:rsid w:val="001E24DA"/>
    <w:rsid w:val="001E36E8"/>
    <w:rsid w:val="001E399C"/>
    <w:rsid w:val="001E3ABE"/>
    <w:rsid w:val="001E3B64"/>
    <w:rsid w:val="001E40CC"/>
    <w:rsid w:val="001E41F8"/>
    <w:rsid w:val="001E4374"/>
    <w:rsid w:val="001E48C1"/>
    <w:rsid w:val="001E4987"/>
    <w:rsid w:val="001E49EE"/>
    <w:rsid w:val="001E53F9"/>
    <w:rsid w:val="001E5665"/>
    <w:rsid w:val="001E5D78"/>
    <w:rsid w:val="001E5DD5"/>
    <w:rsid w:val="001E60EF"/>
    <w:rsid w:val="001E6262"/>
    <w:rsid w:val="001E66F5"/>
    <w:rsid w:val="001E71A9"/>
    <w:rsid w:val="001E74A4"/>
    <w:rsid w:val="001F00E3"/>
    <w:rsid w:val="001F01C7"/>
    <w:rsid w:val="001F09BA"/>
    <w:rsid w:val="001F0AA6"/>
    <w:rsid w:val="001F156E"/>
    <w:rsid w:val="001F1E6B"/>
    <w:rsid w:val="001F2087"/>
    <w:rsid w:val="001F224D"/>
    <w:rsid w:val="001F27B2"/>
    <w:rsid w:val="001F30BA"/>
    <w:rsid w:val="001F341A"/>
    <w:rsid w:val="001F3909"/>
    <w:rsid w:val="001F39C3"/>
    <w:rsid w:val="001F3ECE"/>
    <w:rsid w:val="001F427C"/>
    <w:rsid w:val="001F4CC0"/>
    <w:rsid w:val="001F5406"/>
    <w:rsid w:val="001F54B3"/>
    <w:rsid w:val="001F5512"/>
    <w:rsid w:val="001F5534"/>
    <w:rsid w:val="001F5C7D"/>
    <w:rsid w:val="001F6147"/>
    <w:rsid w:val="001F623B"/>
    <w:rsid w:val="001F626C"/>
    <w:rsid w:val="001F6B51"/>
    <w:rsid w:val="001F6F34"/>
    <w:rsid w:val="001F71E4"/>
    <w:rsid w:val="001F7C4D"/>
    <w:rsid w:val="002004D3"/>
    <w:rsid w:val="002006E3"/>
    <w:rsid w:val="00200CCA"/>
    <w:rsid w:val="00201122"/>
    <w:rsid w:val="00201225"/>
    <w:rsid w:val="00201368"/>
    <w:rsid w:val="00201600"/>
    <w:rsid w:val="00202055"/>
    <w:rsid w:val="002023A0"/>
    <w:rsid w:val="002024BA"/>
    <w:rsid w:val="00202596"/>
    <w:rsid w:val="0020270A"/>
    <w:rsid w:val="00203326"/>
    <w:rsid w:val="00203822"/>
    <w:rsid w:val="00203A47"/>
    <w:rsid w:val="002041D7"/>
    <w:rsid w:val="0020442C"/>
    <w:rsid w:val="00205297"/>
    <w:rsid w:val="00205904"/>
    <w:rsid w:val="00206D09"/>
    <w:rsid w:val="002071CE"/>
    <w:rsid w:val="002072F3"/>
    <w:rsid w:val="00207683"/>
    <w:rsid w:val="00207D80"/>
    <w:rsid w:val="00210250"/>
    <w:rsid w:val="00210AB3"/>
    <w:rsid w:val="00211125"/>
    <w:rsid w:val="002113BC"/>
    <w:rsid w:val="00211F8C"/>
    <w:rsid w:val="002122E4"/>
    <w:rsid w:val="00212630"/>
    <w:rsid w:val="00212F58"/>
    <w:rsid w:val="0021371F"/>
    <w:rsid w:val="002143E8"/>
    <w:rsid w:val="002151E7"/>
    <w:rsid w:val="002152A6"/>
    <w:rsid w:val="00215964"/>
    <w:rsid w:val="00215988"/>
    <w:rsid w:val="00216342"/>
    <w:rsid w:val="002163A5"/>
    <w:rsid w:val="00216AE8"/>
    <w:rsid w:val="00217010"/>
    <w:rsid w:val="00217514"/>
    <w:rsid w:val="00217F22"/>
    <w:rsid w:val="00220500"/>
    <w:rsid w:val="002205AB"/>
    <w:rsid w:val="002209D7"/>
    <w:rsid w:val="00220BF6"/>
    <w:rsid w:val="00220C0C"/>
    <w:rsid w:val="00221594"/>
    <w:rsid w:val="002219F0"/>
    <w:rsid w:val="00222AC9"/>
    <w:rsid w:val="00222AD6"/>
    <w:rsid w:val="002236A6"/>
    <w:rsid w:val="00223808"/>
    <w:rsid w:val="00223E02"/>
    <w:rsid w:val="0022434E"/>
    <w:rsid w:val="002245D6"/>
    <w:rsid w:val="002246B0"/>
    <w:rsid w:val="002248F0"/>
    <w:rsid w:val="0022506C"/>
    <w:rsid w:val="00225992"/>
    <w:rsid w:val="00225A4D"/>
    <w:rsid w:val="00225CA5"/>
    <w:rsid w:val="00225E3F"/>
    <w:rsid w:val="00225F71"/>
    <w:rsid w:val="0022647E"/>
    <w:rsid w:val="00226CE0"/>
    <w:rsid w:val="00226E14"/>
    <w:rsid w:val="002275D2"/>
    <w:rsid w:val="00227B60"/>
    <w:rsid w:val="0023000D"/>
    <w:rsid w:val="002303DE"/>
    <w:rsid w:val="00230504"/>
    <w:rsid w:val="00230E4C"/>
    <w:rsid w:val="002312DE"/>
    <w:rsid w:val="00231776"/>
    <w:rsid w:val="00231D60"/>
    <w:rsid w:val="002320B4"/>
    <w:rsid w:val="00232745"/>
    <w:rsid w:val="0023276E"/>
    <w:rsid w:val="0023315F"/>
    <w:rsid w:val="002333B3"/>
    <w:rsid w:val="00233A5D"/>
    <w:rsid w:val="002357ED"/>
    <w:rsid w:val="00237506"/>
    <w:rsid w:val="00237837"/>
    <w:rsid w:val="00240612"/>
    <w:rsid w:val="0024120C"/>
    <w:rsid w:val="002415BD"/>
    <w:rsid w:val="00241962"/>
    <w:rsid w:val="00243764"/>
    <w:rsid w:val="00243F07"/>
    <w:rsid w:val="00244C32"/>
    <w:rsid w:val="002454B7"/>
    <w:rsid w:val="00245814"/>
    <w:rsid w:val="002458BE"/>
    <w:rsid w:val="00245941"/>
    <w:rsid w:val="00245CCE"/>
    <w:rsid w:val="00245ED4"/>
    <w:rsid w:val="00246595"/>
    <w:rsid w:val="00246818"/>
    <w:rsid w:val="00246AA4"/>
    <w:rsid w:val="00246BED"/>
    <w:rsid w:val="00247A7E"/>
    <w:rsid w:val="00250519"/>
    <w:rsid w:val="00250986"/>
    <w:rsid w:val="00250F42"/>
    <w:rsid w:val="002512DC"/>
    <w:rsid w:val="00251632"/>
    <w:rsid w:val="00252418"/>
    <w:rsid w:val="00252D38"/>
    <w:rsid w:val="00253AA1"/>
    <w:rsid w:val="00253C2B"/>
    <w:rsid w:val="002542C8"/>
    <w:rsid w:val="0025430D"/>
    <w:rsid w:val="00254398"/>
    <w:rsid w:val="00255226"/>
    <w:rsid w:val="002557CE"/>
    <w:rsid w:val="00255B5C"/>
    <w:rsid w:val="00255D2D"/>
    <w:rsid w:val="002575D7"/>
    <w:rsid w:val="002578D6"/>
    <w:rsid w:val="00257F80"/>
    <w:rsid w:val="00260116"/>
    <w:rsid w:val="00260424"/>
    <w:rsid w:val="00260B10"/>
    <w:rsid w:val="00260CB9"/>
    <w:rsid w:val="00261071"/>
    <w:rsid w:val="00261881"/>
    <w:rsid w:val="00261D36"/>
    <w:rsid w:val="00262949"/>
    <w:rsid w:val="00262996"/>
    <w:rsid w:val="002629DD"/>
    <w:rsid w:val="00262C32"/>
    <w:rsid w:val="0026385D"/>
    <w:rsid w:val="00264934"/>
    <w:rsid w:val="0026506C"/>
    <w:rsid w:val="0026531D"/>
    <w:rsid w:val="00265611"/>
    <w:rsid w:val="00265651"/>
    <w:rsid w:val="002659FE"/>
    <w:rsid w:val="0026615E"/>
    <w:rsid w:val="00266408"/>
    <w:rsid w:val="002665FA"/>
    <w:rsid w:val="002668F6"/>
    <w:rsid w:val="00266CA1"/>
    <w:rsid w:val="00266D04"/>
    <w:rsid w:val="00266E8D"/>
    <w:rsid w:val="00266EF6"/>
    <w:rsid w:val="00267706"/>
    <w:rsid w:val="002679B8"/>
    <w:rsid w:val="00267ADD"/>
    <w:rsid w:val="00267B88"/>
    <w:rsid w:val="002706D2"/>
    <w:rsid w:val="002707BC"/>
    <w:rsid w:val="00270815"/>
    <w:rsid w:val="00271257"/>
    <w:rsid w:val="00271410"/>
    <w:rsid w:val="00271460"/>
    <w:rsid w:val="00271981"/>
    <w:rsid w:val="00271CA1"/>
    <w:rsid w:val="00272254"/>
    <w:rsid w:val="0027246A"/>
    <w:rsid w:val="00272B2E"/>
    <w:rsid w:val="00273EBD"/>
    <w:rsid w:val="00274061"/>
    <w:rsid w:val="0027421E"/>
    <w:rsid w:val="002749A5"/>
    <w:rsid w:val="00274AFD"/>
    <w:rsid w:val="00274F83"/>
    <w:rsid w:val="0027520E"/>
    <w:rsid w:val="002757FA"/>
    <w:rsid w:val="00275B69"/>
    <w:rsid w:val="00276008"/>
    <w:rsid w:val="002761B3"/>
    <w:rsid w:val="0027699C"/>
    <w:rsid w:val="00276A44"/>
    <w:rsid w:val="00276E30"/>
    <w:rsid w:val="00277AE2"/>
    <w:rsid w:val="00277DDF"/>
    <w:rsid w:val="00280251"/>
    <w:rsid w:val="00280B47"/>
    <w:rsid w:val="002816B9"/>
    <w:rsid w:val="0028180C"/>
    <w:rsid w:val="002820C9"/>
    <w:rsid w:val="0028277B"/>
    <w:rsid w:val="00282812"/>
    <w:rsid w:val="00283665"/>
    <w:rsid w:val="00283C23"/>
    <w:rsid w:val="00283DE3"/>
    <w:rsid w:val="00284B74"/>
    <w:rsid w:val="00286207"/>
    <w:rsid w:val="002863D5"/>
    <w:rsid w:val="00286658"/>
    <w:rsid w:val="0028685E"/>
    <w:rsid w:val="0028694F"/>
    <w:rsid w:val="00287406"/>
    <w:rsid w:val="0029041C"/>
    <w:rsid w:val="002913B8"/>
    <w:rsid w:val="002915B7"/>
    <w:rsid w:val="00291E51"/>
    <w:rsid w:val="002928F7"/>
    <w:rsid w:val="00292D6B"/>
    <w:rsid w:val="00293394"/>
    <w:rsid w:val="002941B6"/>
    <w:rsid w:val="002947C2"/>
    <w:rsid w:val="0029560D"/>
    <w:rsid w:val="00295B36"/>
    <w:rsid w:val="00295B7A"/>
    <w:rsid w:val="00295E28"/>
    <w:rsid w:val="0029621D"/>
    <w:rsid w:val="002969A9"/>
    <w:rsid w:val="00296CC1"/>
    <w:rsid w:val="00296E6B"/>
    <w:rsid w:val="00297451"/>
    <w:rsid w:val="002976E6"/>
    <w:rsid w:val="002A0620"/>
    <w:rsid w:val="002A0A84"/>
    <w:rsid w:val="002A2056"/>
    <w:rsid w:val="002A2166"/>
    <w:rsid w:val="002A23C5"/>
    <w:rsid w:val="002A276F"/>
    <w:rsid w:val="002A2993"/>
    <w:rsid w:val="002A3E86"/>
    <w:rsid w:val="002A5A6F"/>
    <w:rsid w:val="002A69B7"/>
    <w:rsid w:val="002A6AA0"/>
    <w:rsid w:val="002A6CBC"/>
    <w:rsid w:val="002A7606"/>
    <w:rsid w:val="002B09BA"/>
    <w:rsid w:val="002B0BAE"/>
    <w:rsid w:val="002B1F8F"/>
    <w:rsid w:val="002B2455"/>
    <w:rsid w:val="002B2727"/>
    <w:rsid w:val="002B2948"/>
    <w:rsid w:val="002B330B"/>
    <w:rsid w:val="002B45AA"/>
    <w:rsid w:val="002B514D"/>
    <w:rsid w:val="002B5B27"/>
    <w:rsid w:val="002B6595"/>
    <w:rsid w:val="002B6647"/>
    <w:rsid w:val="002B6BCD"/>
    <w:rsid w:val="002B77F1"/>
    <w:rsid w:val="002B7B57"/>
    <w:rsid w:val="002B7F40"/>
    <w:rsid w:val="002C01E3"/>
    <w:rsid w:val="002C0EA8"/>
    <w:rsid w:val="002C1753"/>
    <w:rsid w:val="002C2983"/>
    <w:rsid w:val="002C3755"/>
    <w:rsid w:val="002C3D43"/>
    <w:rsid w:val="002C43AB"/>
    <w:rsid w:val="002C497E"/>
    <w:rsid w:val="002C4CF8"/>
    <w:rsid w:val="002C567C"/>
    <w:rsid w:val="002C56D8"/>
    <w:rsid w:val="002C58FE"/>
    <w:rsid w:val="002C6460"/>
    <w:rsid w:val="002C6938"/>
    <w:rsid w:val="002C6E7C"/>
    <w:rsid w:val="002C6EC6"/>
    <w:rsid w:val="002C6F6A"/>
    <w:rsid w:val="002D071A"/>
    <w:rsid w:val="002D0BAD"/>
    <w:rsid w:val="002D10B9"/>
    <w:rsid w:val="002D35CC"/>
    <w:rsid w:val="002D37AE"/>
    <w:rsid w:val="002D39A1"/>
    <w:rsid w:val="002D3D35"/>
    <w:rsid w:val="002D4211"/>
    <w:rsid w:val="002D494E"/>
    <w:rsid w:val="002D4B4A"/>
    <w:rsid w:val="002D4FFE"/>
    <w:rsid w:val="002D53B3"/>
    <w:rsid w:val="002D586C"/>
    <w:rsid w:val="002D5BBC"/>
    <w:rsid w:val="002D5E3C"/>
    <w:rsid w:val="002D65C7"/>
    <w:rsid w:val="002D6942"/>
    <w:rsid w:val="002D6BDE"/>
    <w:rsid w:val="002D7685"/>
    <w:rsid w:val="002D7F7D"/>
    <w:rsid w:val="002E0753"/>
    <w:rsid w:val="002E092D"/>
    <w:rsid w:val="002E1055"/>
    <w:rsid w:val="002E132F"/>
    <w:rsid w:val="002E17D8"/>
    <w:rsid w:val="002E266E"/>
    <w:rsid w:val="002E26C6"/>
    <w:rsid w:val="002E2D8C"/>
    <w:rsid w:val="002E387B"/>
    <w:rsid w:val="002E3C54"/>
    <w:rsid w:val="002E4783"/>
    <w:rsid w:val="002E6657"/>
    <w:rsid w:val="002E6B42"/>
    <w:rsid w:val="002E6C63"/>
    <w:rsid w:val="002E6FD0"/>
    <w:rsid w:val="002E719D"/>
    <w:rsid w:val="002E7D7B"/>
    <w:rsid w:val="002E7D9C"/>
    <w:rsid w:val="002E7FAD"/>
    <w:rsid w:val="002F03F3"/>
    <w:rsid w:val="002F0851"/>
    <w:rsid w:val="002F0B9B"/>
    <w:rsid w:val="002F0C34"/>
    <w:rsid w:val="002F11FE"/>
    <w:rsid w:val="002F1824"/>
    <w:rsid w:val="002F1DB4"/>
    <w:rsid w:val="002F269A"/>
    <w:rsid w:val="002F294A"/>
    <w:rsid w:val="002F2D3B"/>
    <w:rsid w:val="002F2DF1"/>
    <w:rsid w:val="002F302C"/>
    <w:rsid w:val="002F32C4"/>
    <w:rsid w:val="002F3474"/>
    <w:rsid w:val="002F389A"/>
    <w:rsid w:val="002F3FF6"/>
    <w:rsid w:val="002F41AD"/>
    <w:rsid w:val="002F5D93"/>
    <w:rsid w:val="002F6321"/>
    <w:rsid w:val="002F6555"/>
    <w:rsid w:val="002F6F3F"/>
    <w:rsid w:val="002F7041"/>
    <w:rsid w:val="002F744E"/>
    <w:rsid w:val="002F75CB"/>
    <w:rsid w:val="002F7B29"/>
    <w:rsid w:val="002F7FD1"/>
    <w:rsid w:val="00300770"/>
    <w:rsid w:val="00300ACD"/>
    <w:rsid w:val="00300FBA"/>
    <w:rsid w:val="003019B6"/>
    <w:rsid w:val="00301C6B"/>
    <w:rsid w:val="00302337"/>
    <w:rsid w:val="0030299D"/>
    <w:rsid w:val="00302FC2"/>
    <w:rsid w:val="00303379"/>
    <w:rsid w:val="00303418"/>
    <w:rsid w:val="003039AB"/>
    <w:rsid w:val="003039EC"/>
    <w:rsid w:val="00304D43"/>
    <w:rsid w:val="00304F87"/>
    <w:rsid w:val="0030598F"/>
    <w:rsid w:val="00306786"/>
    <w:rsid w:val="00306A71"/>
    <w:rsid w:val="0030707C"/>
    <w:rsid w:val="0030747A"/>
    <w:rsid w:val="00307585"/>
    <w:rsid w:val="00307748"/>
    <w:rsid w:val="003078B6"/>
    <w:rsid w:val="00307DAC"/>
    <w:rsid w:val="00310844"/>
    <w:rsid w:val="00310A1E"/>
    <w:rsid w:val="00311578"/>
    <w:rsid w:val="00311D10"/>
    <w:rsid w:val="00312591"/>
    <w:rsid w:val="003129B6"/>
    <w:rsid w:val="00313076"/>
    <w:rsid w:val="00314046"/>
    <w:rsid w:val="00314DEB"/>
    <w:rsid w:val="00315491"/>
    <w:rsid w:val="00315554"/>
    <w:rsid w:val="003157EA"/>
    <w:rsid w:val="003158CF"/>
    <w:rsid w:val="00316E2C"/>
    <w:rsid w:val="003172EA"/>
    <w:rsid w:val="003175A3"/>
    <w:rsid w:val="0031779E"/>
    <w:rsid w:val="003179B2"/>
    <w:rsid w:val="00320B8D"/>
    <w:rsid w:val="003217E4"/>
    <w:rsid w:val="00321A95"/>
    <w:rsid w:val="00321B37"/>
    <w:rsid w:val="00322018"/>
    <w:rsid w:val="00322210"/>
    <w:rsid w:val="003235FD"/>
    <w:rsid w:val="00323B07"/>
    <w:rsid w:val="0032413B"/>
    <w:rsid w:val="0032438A"/>
    <w:rsid w:val="003247F5"/>
    <w:rsid w:val="00324EF3"/>
    <w:rsid w:val="003251A5"/>
    <w:rsid w:val="0032548B"/>
    <w:rsid w:val="003254B8"/>
    <w:rsid w:val="003262D8"/>
    <w:rsid w:val="00326780"/>
    <w:rsid w:val="00326B92"/>
    <w:rsid w:val="00327A15"/>
    <w:rsid w:val="00330803"/>
    <w:rsid w:val="00330FD2"/>
    <w:rsid w:val="00331251"/>
    <w:rsid w:val="0033133D"/>
    <w:rsid w:val="00331B0D"/>
    <w:rsid w:val="00332A3B"/>
    <w:rsid w:val="00332B65"/>
    <w:rsid w:val="00332E63"/>
    <w:rsid w:val="00333D06"/>
    <w:rsid w:val="003340DC"/>
    <w:rsid w:val="003343B0"/>
    <w:rsid w:val="00334B27"/>
    <w:rsid w:val="00334DDC"/>
    <w:rsid w:val="0033529C"/>
    <w:rsid w:val="0033546A"/>
    <w:rsid w:val="003355B9"/>
    <w:rsid w:val="0033577D"/>
    <w:rsid w:val="00335797"/>
    <w:rsid w:val="003357B6"/>
    <w:rsid w:val="00335F81"/>
    <w:rsid w:val="003363C6"/>
    <w:rsid w:val="0033686C"/>
    <w:rsid w:val="00336906"/>
    <w:rsid w:val="0033690F"/>
    <w:rsid w:val="00336DCC"/>
    <w:rsid w:val="00337B3D"/>
    <w:rsid w:val="00340B71"/>
    <w:rsid w:val="00340EBF"/>
    <w:rsid w:val="0034107A"/>
    <w:rsid w:val="003410F4"/>
    <w:rsid w:val="003411FE"/>
    <w:rsid w:val="00341C20"/>
    <w:rsid w:val="00342021"/>
    <w:rsid w:val="00342942"/>
    <w:rsid w:val="00342A44"/>
    <w:rsid w:val="003442B0"/>
    <w:rsid w:val="00344961"/>
    <w:rsid w:val="00345E5B"/>
    <w:rsid w:val="0034618E"/>
    <w:rsid w:val="003465C1"/>
    <w:rsid w:val="0034703B"/>
    <w:rsid w:val="003470B5"/>
    <w:rsid w:val="003475CD"/>
    <w:rsid w:val="00347818"/>
    <w:rsid w:val="00347AAD"/>
    <w:rsid w:val="00350B8B"/>
    <w:rsid w:val="00350E87"/>
    <w:rsid w:val="00350F2A"/>
    <w:rsid w:val="00351204"/>
    <w:rsid w:val="003527B2"/>
    <w:rsid w:val="003529B8"/>
    <w:rsid w:val="00352DB2"/>
    <w:rsid w:val="00352EED"/>
    <w:rsid w:val="0035466A"/>
    <w:rsid w:val="00354DF3"/>
    <w:rsid w:val="003554AA"/>
    <w:rsid w:val="003555B2"/>
    <w:rsid w:val="0035574C"/>
    <w:rsid w:val="0035625A"/>
    <w:rsid w:val="003566FF"/>
    <w:rsid w:val="00356AE9"/>
    <w:rsid w:val="0035744F"/>
    <w:rsid w:val="0036082C"/>
    <w:rsid w:val="00360983"/>
    <w:rsid w:val="00360CF3"/>
    <w:rsid w:val="00360E1E"/>
    <w:rsid w:val="003610D3"/>
    <w:rsid w:val="003614E4"/>
    <w:rsid w:val="003617FD"/>
    <w:rsid w:val="00362659"/>
    <w:rsid w:val="003631DA"/>
    <w:rsid w:val="003634EB"/>
    <w:rsid w:val="00363852"/>
    <w:rsid w:val="0036395D"/>
    <w:rsid w:val="00363A78"/>
    <w:rsid w:val="0036463B"/>
    <w:rsid w:val="00364D7D"/>
    <w:rsid w:val="00365743"/>
    <w:rsid w:val="00365767"/>
    <w:rsid w:val="003668BD"/>
    <w:rsid w:val="00366A81"/>
    <w:rsid w:val="00366B97"/>
    <w:rsid w:val="003674B3"/>
    <w:rsid w:val="00367D19"/>
    <w:rsid w:val="00367E86"/>
    <w:rsid w:val="00370158"/>
    <w:rsid w:val="00370245"/>
    <w:rsid w:val="003702D3"/>
    <w:rsid w:val="00371627"/>
    <w:rsid w:val="00371FCB"/>
    <w:rsid w:val="00372C70"/>
    <w:rsid w:val="003735E2"/>
    <w:rsid w:val="00373A94"/>
    <w:rsid w:val="00373EA6"/>
    <w:rsid w:val="00373EDD"/>
    <w:rsid w:val="00373F0C"/>
    <w:rsid w:val="00374A4E"/>
    <w:rsid w:val="00375333"/>
    <w:rsid w:val="00375734"/>
    <w:rsid w:val="00375943"/>
    <w:rsid w:val="00375A81"/>
    <w:rsid w:val="00375D73"/>
    <w:rsid w:val="003765D2"/>
    <w:rsid w:val="00376966"/>
    <w:rsid w:val="00376ED2"/>
    <w:rsid w:val="003778AA"/>
    <w:rsid w:val="003778C9"/>
    <w:rsid w:val="00377D6B"/>
    <w:rsid w:val="0038060E"/>
    <w:rsid w:val="003806B5"/>
    <w:rsid w:val="00382028"/>
    <w:rsid w:val="00382108"/>
    <w:rsid w:val="00382335"/>
    <w:rsid w:val="00382B6D"/>
    <w:rsid w:val="00382D5F"/>
    <w:rsid w:val="00382F5D"/>
    <w:rsid w:val="00383138"/>
    <w:rsid w:val="003838AD"/>
    <w:rsid w:val="00384028"/>
    <w:rsid w:val="0038416F"/>
    <w:rsid w:val="00384D04"/>
    <w:rsid w:val="003852BF"/>
    <w:rsid w:val="003855FD"/>
    <w:rsid w:val="003857B9"/>
    <w:rsid w:val="003865CA"/>
    <w:rsid w:val="00386E67"/>
    <w:rsid w:val="003901C2"/>
    <w:rsid w:val="003903D3"/>
    <w:rsid w:val="00390612"/>
    <w:rsid w:val="00390E9F"/>
    <w:rsid w:val="00390EAA"/>
    <w:rsid w:val="00390FDC"/>
    <w:rsid w:val="0039131D"/>
    <w:rsid w:val="00391330"/>
    <w:rsid w:val="00391650"/>
    <w:rsid w:val="0039167C"/>
    <w:rsid w:val="0039255E"/>
    <w:rsid w:val="00393614"/>
    <w:rsid w:val="003936F2"/>
    <w:rsid w:val="00393873"/>
    <w:rsid w:val="003942F3"/>
    <w:rsid w:val="00394D01"/>
    <w:rsid w:val="00394D86"/>
    <w:rsid w:val="0039607A"/>
    <w:rsid w:val="00396825"/>
    <w:rsid w:val="00396D92"/>
    <w:rsid w:val="00396F9B"/>
    <w:rsid w:val="003A0059"/>
    <w:rsid w:val="003A072C"/>
    <w:rsid w:val="003A08A4"/>
    <w:rsid w:val="003A13BA"/>
    <w:rsid w:val="003A1B19"/>
    <w:rsid w:val="003A1D81"/>
    <w:rsid w:val="003A2C83"/>
    <w:rsid w:val="003A4876"/>
    <w:rsid w:val="003A48D5"/>
    <w:rsid w:val="003A4A50"/>
    <w:rsid w:val="003A54E4"/>
    <w:rsid w:val="003A5662"/>
    <w:rsid w:val="003A609A"/>
    <w:rsid w:val="003A76F1"/>
    <w:rsid w:val="003A7929"/>
    <w:rsid w:val="003A7986"/>
    <w:rsid w:val="003A7BFB"/>
    <w:rsid w:val="003A7E9E"/>
    <w:rsid w:val="003B086E"/>
    <w:rsid w:val="003B08C9"/>
    <w:rsid w:val="003B1127"/>
    <w:rsid w:val="003B1131"/>
    <w:rsid w:val="003B14D3"/>
    <w:rsid w:val="003B1C9D"/>
    <w:rsid w:val="003B1F56"/>
    <w:rsid w:val="003B2249"/>
    <w:rsid w:val="003B2A95"/>
    <w:rsid w:val="003B2BF5"/>
    <w:rsid w:val="003B2FD4"/>
    <w:rsid w:val="003B477E"/>
    <w:rsid w:val="003B4D3D"/>
    <w:rsid w:val="003B5182"/>
    <w:rsid w:val="003B5239"/>
    <w:rsid w:val="003B5923"/>
    <w:rsid w:val="003B5F06"/>
    <w:rsid w:val="003B6BF3"/>
    <w:rsid w:val="003B7022"/>
    <w:rsid w:val="003B7116"/>
    <w:rsid w:val="003B7645"/>
    <w:rsid w:val="003B7D4B"/>
    <w:rsid w:val="003B7FB1"/>
    <w:rsid w:val="003C0ADA"/>
    <w:rsid w:val="003C0DDE"/>
    <w:rsid w:val="003C2545"/>
    <w:rsid w:val="003C347C"/>
    <w:rsid w:val="003C39EC"/>
    <w:rsid w:val="003C3A38"/>
    <w:rsid w:val="003C400B"/>
    <w:rsid w:val="003C4441"/>
    <w:rsid w:val="003C5C76"/>
    <w:rsid w:val="003C6867"/>
    <w:rsid w:val="003C6879"/>
    <w:rsid w:val="003C6BA6"/>
    <w:rsid w:val="003C6E8A"/>
    <w:rsid w:val="003C7437"/>
    <w:rsid w:val="003C7D27"/>
    <w:rsid w:val="003D072B"/>
    <w:rsid w:val="003D0774"/>
    <w:rsid w:val="003D08CF"/>
    <w:rsid w:val="003D1AD3"/>
    <w:rsid w:val="003D22F7"/>
    <w:rsid w:val="003D25F7"/>
    <w:rsid w:val="003D2905"/>
    <w:rsid w:val="003D29B9"/>
    <w:rsid w:val="003D2CD6"/>
    <w:rsid w:val="003D32D6"/>
    <w:rsid w:val="003D3727"/>
    <w:rsid w:val="003D37D2"/>
    <w:rsid w:val="003D414F"/>
    <w:rsid w:val="003D41A4"/>
    <w:rsid w:val="003D47E7"/>
    <w:rsid w:val="003D4FFC"/>
    <w:rsid w:val="003D508F"/>
    <w:rsid w:val="003D531C"/>
    <w:rsid w:val="003D55E0"/>
    <w:rsid w:val="003D5722"/>
    <w:rsid w:val="003D5C37"/>
    <w:rsid w:val="003D6447"/>
    <w:rsid w:val="003D7F0B"/>
    <w:rsid w:val="003E0230"/>
    <w:rsid w:val="003E1296"/>
    <w:rsid w:val="003E162A"/>
    <w:rsid w:val="003E203F"/>
    <w:rsid w:val="003E30DB"/>
    <w:rsid w:val="003E3882"/>
    <w:rsid w:val="003E42D7"/>
    <w:rsid w:val="003E4724"/>
    <w:rsid w:val="003E5CD9"/>
    <w:rsid w:val="003E6383"/>
    <w:rsid w:val="003E64A6"/>
    <w:rsid w:val="003E67A1"/>
    <w:rsid w:val="003E71B4"/>
    <w:rsid w:val="003E7490"/>
    <w:rsid w:val="003E7DB3"/>
    <w:rsid w:val="003F0446"/>
    <w:rsid w:val="003F0DA9"/>
    <w:rsid w:val="003F1006"/>
    <w:rsid w:val="003F13F9"/>
    <w:rsid w:val="003F163F"/>
    <w:rsid w:val="003F1720"/>
    <w:rsid w:val="003F1884"/>
    <w:rsid w:val="003F1B27"/>
    <w:rsid w:val="003F1C38"/>
    <w:rsid w:val="003F2E7C"/>
    <w:rsid w:val="003F3945"/>
    <w:rsid w:val="003F4293"/>
    <w:rsid w:val="003F4C6F"/>
    <w:rsid w:val="003F4E30"/>
    <w:rsid w:val="003F509D"/>
    <w:rsid w:val="003F514D"/>
    <w:rsid w:val="003F573C"/>
    <w:rsid w:val="003F6B8D"/>
    <w:rsid w:val="003F7C9B"/>
    <w:rsid w:val="00400147"/>
    <w:rsid w:val="00400A3F"/>
    <w:rsid w:val="00400F18"/>
    <w:rsid w:val="00401648"/>
    <w:rsid w:val="00401E1C"/>
    <w:rsid w:val="0040215F"/>
    <w:rsid w:val="004029DE"/>
    <w:rsid w:val="004033B8"/>
    <w:rsid w:val="00403541"/>
    <w:rsid w:val="0040356F"/>
    <w:rsid w:val="004035EE"/>
    <w:rsid w:val="00403A1A"/>
    <w:rsid w:val="0040416A"/>
    <w:rsid w:val="004041DD"/>
    <w:rsid w:val="004043A7"/>
    <w:rsid w:val="0040484C"/>
    <w:rsid w:val="00404C3F"/>
    <w:rsid w:val="004051E5"/>
    <w:rsid w:val="00405597"/>
    <w:rsid w:val="004061CC"/>
    <w:rsid w:val="00406346"/>
    <w:rsid w:val="0040650A"/>
    <w:rsid w:val="004065E5"/>
    <w:rsid w:val="00407346"/>
    <w:rsid w:val="00410455"/>
    <w:rsid w:val="0041069E"/>
    <w:rsid w:val="00410ABC"/>
    <w:rsid w:val="00410B0A"/>
    <w:rsid w:val="00410B26"/>
    <w:rsid w:val="00411BF1"/>
    <w:rsid w:val="00412A80"/>
    <w:rsid w:val="00412C67"/>
    <w:rsid w:val="004132FF"/>
    <w:rsid w:val="004138D2"/>
    <w:rsid w:val="00413CB5"/>
    <w:rsid w:val="004144D3"/>
    <w:rsid w:val="00414B81"/>
    <w:rsid w:val="00414DE3"/>
    <w:rsid w:val="00415298"/>
    <w:rsid w:val="004159C6"/>
    <w:rsid w:val="00415B10"/>
    <w:rsid w:val="00415D8B"/>
    <w:rsid w:val="004163E0"/>
    <w:rsid w:val="004166E8"/>
    <w:rsid w:val="004167D3"/>
    <w:rsid w:val="00416F32"/>
    <w:rsid w:val="00417836"/>
    <w:rsid w:val="004178FE"/>
    <w:rsid w:val="004201F9"/>
    <w:rsid w:val="004204D7"/>
    <w:rsid w:val="00421105"/>
    <w:rsid w:val="00421C99"/>
    <w:rsid w:val="00421D4F"/>
    <w:rsid w:val="00421EB0"/>
    <w:rsid w:val="00422956"/>
    <w:rsid w:val="00422B31"/>
    <w:rsid w:val="00422B97"/>
    <w:rsid w:val="00423618"/>
    <w:rsid w:val="004239DF"/>
    <w:rsid w:val="0042442E"/>
    <w:rsid w:val="004246C0"/>
    <w:rsid w:val="0042476C"/>
    <w:rsid w:val="004259B7"/>
    <w:rsid w:val="00425FC2"/>
    <w:rsid w:val="00427158"/>
    <w:rsid w:val="004272E5"/>
    <w:rsid w:val="004278BD"/>
    <w:rsid w:val="00430324"/>
    <w:rsid w:val="0043156E"/>
    <w:rsid w:val="00431BEF"/>
    <w:rsid w:val="00431C6A"/>
    <w:rsid w:val="00432020"/>
    <w:rsid w:val="004320C4"/>
    <w:rsid w:val="00432212"/>
    <w:rsid w:val="00432A6B"/>
    <w:rsid w:val="00432B29"/>
    <w:rsid w:val="004335B6"/>
    <w:rsid w:val="00433E48"/>
    <w:rsid w:val="0043438E"/>
    <w:rsid w:val="00434855"/>
    <w:rsid w:val="004354E2"/>
    <w:rsid w:val="0043594B"/>
    <w:rsid w:val="004364E7"/>
    <w:rsid w:val="00436761"/>
    <w:rsid w:val="00436BD2"/>
    <w:rsid w:val="00436F3A"/>
    <w:rsid w:val="00436FD6"/>
    <w:rsid w:val="00437177"/>
    <w:rsid w:val="0044085B"/>
    <w:rsid w:val="00440C47"/>
    <w:rsid w:val="00440EDD"/>
    <w:rsid w:val="0044116F"/>
    <w:rsid w:val="00441CFA"/>
    <w:rsid w:val="00441EC2"/>
    <w:rsid w:val="004428C3"/>
    <w:rsid w:val="0044292B"/>
    <w:rsid w:val="00442DA2"/>
    <w:rsid w:val="00442FA8"/>
    <w:rsid w:val="004431B5"/>
    <w:rsid w:val="004442A4"/>
    <w:rsid w:val="004445E8"/>
    <w:rsid w:val="00444DA8"/>
    <w:rsid w:val="00444DA9"/>
    <w:rsid w:val="004453CF"/>
    <w:rsid w:val="00445684"/>
    <w:rsid w:val="00445828"/>
    <w:rsid w:val="00445B93"/>
    <w:rsid w:val="00445CEA"/>
    <w:rsid w:val="00446DEE"/>
    <w:rsid w:val="004479BB"/>
    <w:rsid w:val="004508E8"/>
    <w:rsid w:val="004518E0"/>
    <w:rsid w:val="00452487"/>
    <w:rsid w:val="004529DA"/>
    <w:rsid w:val="00452BB4"/>
    <w:rsid w:val="00453086"/>
    <w:rsid w:val="00453383"/>
    <w:rsid w:val="004535EC"/>
    <w:rsid w:val="004549EC"/>
    <w:rsid w:val="00454D5C"/>
    <w:rsid w:val="0045515E"/>
    <w:rsid w:val="00456AC3"/>
    <w:rsid w:val="004574BD"/>
    <w:rsid w:val="00457955"/>
    <w:rsid w:val="00457FF1"/>
    <w:rsid w:val="004601F4"/>
    <w:rsid w:val="004605FF"/>
    <w:rsid w:val="00461C14"/>
    <w:rsid w:val="00461C89"/>
    <w:rsid w:val="00461D1B"/>
    <w:rsid w:val="00461DBE"/>
    <w:rsid w:val="004622F2"/>
    <w:rsid w:val="00462353"/>
    <w:rsid w:val="0046398B"/>
    <w:rsid w:val="00463C17"/>
    <w:rsid w:val="00463CA8"/>
    <w:rsid w:val="00463D83"/>
    <w:rsid w:val="00463EC0"/>
    <w:rsid w:val="0046566A"/>
    <w:rsid w:val="00465AE3"/>
    <w:rsid w:val="0046639A"/>
    <w:rsid w:val="0046752E"/>
    <w:rsid w:val="004678D9"/>
    <w:rsid w:val="0047062A"/>
    <w:rsid w:val="00471190"/>
    <w:rsid w:val="004711EF"/>
    <w:rsid w:val="004713AD"/>
    <w:rsid w:val="00471D83"/>
    <w:rsid w:val="00472760"/>
    <w:rsid w:val="00473001"/>
    <w:rsid w:val="004734CC"/>
    <w:rsid w:val="00473DFF"/>
    <w:rsid w:val="00475149"/>
    <w:rsid w:val="0047518D"/>
    <w:rsid w:val="004751AD"/>
    <w:rsid w:val="00475D8D"/>
    <w:rsid w:val="004761E0"/>
    <w:rsid w:val="00476F8E"/>
    <w:rsid w:val="004771BC"/>
    <w:rsid w:val="0047795F"/>
    <w:rsid w:val="004806E2"/>
    <w:rsid w:val="004809E8"/>
    <w:rsid w:val="0048178F"/>
    <w:rsid w:val="004819D9"/>
    <w:rsid w:val="004835A3"/>
    <w:rsid w:val="00483685"/>
    <w:rsid w:val="00483B37"/>
    <w:rsid w:val="00483E94"/>
    <w:rsid w:val="00485C7E"/>
    <w:rsid w:val="00485F39"/>
    <w:rsid w:val="00486982"/>
    <w:rsid w:val="004879E3"/>
    <w:rsid w:val="00490145"/>
    <w:rsid w:val="00490287"/>
    <w:rsid w:val="00490FAB"/>
    <w:rsid w:val="0049171C"/>
    <w:rsid w:val="00491C29"/>
    <w:rsid w:val="0049260A"/>
    <w:rsid w:val="00492B50"/>
    <w:rsid w:val="00492C0D"/>
    <w:rsid w:val="00493F63"/>
    <w:rsid w:val="00493FD3"/>
    <w:rsid w:val="004949B1"/>
    <w:rsid w:val="00494FA2"/>
    <w:rsid w:val="00495749"/>
    <w:rsid w:val="00495A00"/>
    <w:rsid w:val="00495E61"/>
    <w:rsid w:val="0049605C"/>
    <w:rsid w:val="00496C6C"/>
    <w:rsid w:val="00497877"/>
    <w:rsid w:val="00497F51"/>
    <w:rsid w:val="004A0011"/>
    <w:rsid w:val="004A0A2F"/>
    <w:rsid w:val="004A0CE0"/>
    <w:rsid w:val="004A208D"/>
    <w:rsid w:val="004A21D0"/>
    <w:rsid w:val="004A2919"/>
    <w:rsid w:val="004A2A0F"/>
    <w:rsid w:val="004A2D4C"/>
    <w:rsid w:val="004A2F73"/>
    <w:rsid w:val="004A3533"/>
    <w:rsid w:val="004A408D"/>
    <w:rsid w:val="004A4310"/>
    <w:rsid w:val="004A440D"/>
    <w:rsid w:val="004A6954"/>
    <w:rsid w:val="004A7092"/>
    <w:rsid w:val="004A72C0"/>
    <w:rsid w:val="004A75FA"/>
    <w:rsid w:val="004A76F7"/>
    <w:rsid w:val="004B01C9"/>
    <w:rsid w:val="004B170F"/>
    <w:rsid w:val="004B1D2E"/>
    <w:rsid w:val="004B1E0F"/>
    <w:rsid w:val="004B1EEB"/>
    <w:rsid w:val="004B2D8E"/>
    <w:rsid w:val="004B2F3B"/>
    <w:rsid w:val="004B34BD"/>
    <w:rsid w:val="004B3AE2"/>
    <w:rsid w:val="004B40C8"/>
    <w:rsid w:val="004B418F"/>
    <w:rsid w:val="004B43B2"/>
    <w:rsid w:val="004B4DEE"/>
    <w:rsid w:val="004B5067"/>
    <w:rsid w:val="004B64A6"/>
    <w:rsid w:val="004B68B2"/>
    <w:rsid w:val="004B73EB"/>
    <w:rsid w:val="004B7546"/>
    <w:rsid w:val="004B783F"/>
    <w:rsid w:val="004C178A"/>
    <w:rsid w:val="004C21A2"/>
    <w:rsid w:val="004C260D"/>
    <w:rsid w:val="004C2C3C"/>
    <w:rsid w:val="004C3AD6"/>
    <w:rsid w:val="004C40A5"/>
    <w:rsid w:val="004C53D8"/>
    <w:rsid w:val="004C5872"/>
    <w:rsid w:val="004C66F1"/>
    <w:rsid w:val="004C6C07"/>
    <w:rsid w:val="004C7412"/>
    <w:rsid w:val="004C7937"/>
    <w:rsid w:val="004C7F29"/>
    <w:rsid w:val="004C7FE0"/>
    <w:rsid w:val="004D0206"/>
    <w:rsid w:val="004D074E"/>
    <w:rsid w:val="004D0D39"/>
    <w:rsid w:val="004D211E"/>
    <w:rsid w:val="004D2284"/>
    <w:rsid w:val="004D25CC"/>
    <w:rsid w:val="004D3ADB"/>
    <w:rsid w:val="004D3C23"/>
    <w:rsid w:val="004D3E0A"/>
    <w:rsid w:val="004D4538"/>
    <w:rsid w:val="004D4A9F"/>
    <w:rsid w:val="004D4FB6"/>
    <w:rsid w:val="004D572F"/>
    <w:rsid w:val="004E008B"/>
    <w:rsid w:val="004E0D7C"/>
    <w:rsid w:val="004E14DE"/>
    <w:rsid w:val="004E1D51"/>
    <w:rsid w:val="004E1DA0"/>
    <w:rsid w:val="004E23A7"/>
    <w:rsid w:val="004E2554"/>
    <w:rsid w:val="004E3F94"/>
    <w:rsid w:val="004E484A"/>
    <w:rsid w:val="004E48A7"/>
    <w:rsid w:val="004E52A6"/>
    <w:rsid w:val="004E5418"/>
    <w:rsid w:val="004E6B02"/>
    <w:rsid w:val="004E76F5"/>
    <w:rsid w:val="004F16E2"/>
    <w:rsid w:val="004F178A"/>
    <w:rsid w:val="004F21EE"/>
    <w:rsid w:val="004F2D59"/>
    <w:rsid w:val="004F2EC3"/>
    <w:rsid w:val="004F2F84"/>
    <w:rsid w:val="004F3255"/>
    <w:rsid w:val="004F36A6"/>
    <w:rsid w:val="004F38A7"/>
    <w:rsid w:val="004F394D"/>
    <w:rsid w:val="004F3A46"/>
    <w:rsid w:val="004F3E9E"/>
    <w:rsid w:val="004F4549"/>
    <w:rsid w:val="004F5780"/>
    <w:rsid w:val="004F6051"/>
    <w:rsid w:val="004F6373"/>
    <w:rsid w:val="004F6E37"/>
    <w:rsid w:val="0050101A"/>
    <w:rsid w:val="0050192B"/>
    <w:rsid w:val="00501DEE"/>
    <w:rsid w:val="00502279"/>
    <w:rsid w:val="00502710"/>
    <w:rsid w:val="00502C2E"/>
    <w:rsid w:val="00502C94"/>
    <w:rsid w:val="00503D5E"/>
    <w:rsid w:val="00503E57"/>
    <w:rsid w:val="00503ECC"/>
    <w:rsid w:val="00505528"/>
    <w:rsid w:val="005057AE"/>
    <w:rsid w:val="005059E2"/>
    <w:rsid w:val="00505C31"/>
    <w:rsid w:val="00505CC2"/>
    <w:rsid w:val="00505EB0"/>
    <w:rsid w:val="00506D0F"/>
    <w:rsid w:val="0051016B"/>
    <w:rsid w:val="005107BC"/>
    <w:rsid w:val="00510B56"/>
    <w:rsid w:val="00510E5D"/>
    <w:rsid w:val="00511505"/>
    <w:rsid w:val="00511989"/>
    <w:rsid w:val="00511CD1"/>
    <w:rsid w:val="005122E4"/>
    <w:rsid w:val="00512CE7"/>
    <w:rsid w:val="00512D6A"/>
    <w:rsid w:val="00513006"/>
    <w:rsid w:val="005135EA"/>
    <w:rsid w:val="00513C56"/>
    <w:rsid w:val="00514368"/>
    <w:rsid w:val="00514955"/>
    <w:rsid w:val="00514C5A"/>
    <w:rsid w:val="00514D8A"/>
    <w:rsid w:val="00515DD8"/>
    <w:rsid w:val="00516146"/>
    <w:rsid w:val="00516384"/>
    <w:rsid w:val="00516FB3"/>
    <w:rsid w:val="00517B5C"/>
    <w:rsid w:val="005211C4"/>
    <w:rsid w:val="00522156"/>
    <w:rsid w:val="005226F1"/>
    <w:rsid w:val="00522C81"/>
    <w:rsid w:val="0052557D"/>
    <w:rsid w:val="0052575C"/>
    <w:rsid w:val="00525BF0"/>
    <w:rsid w:val="00525C2F"/>
    <w:rsid w:val="005260F9"/>
    <w:rsid w:val="00526671"/>
    <w:rsid w:val="0052720B"/>
    <w:rsid w:val="005274F2"/>
    <w:rsid w:val="0053010D"/>
    <w:rsid w:val="005304C2"/>
    <w:rsid w:val="00530770"/>
    <w:rsid w:val="00530791"/>
    <w:rsid w:val="00530FEE"/>
    <w:rsid w:val="00531682"/>
    <w:rsid w:val="00531A8D"/>
    <w:rsid w:val="00531DFC"/>
    <w:rsid w:val="00532586"/>
    <w:rsid w:val="005332D7"/>
    <w:rsid w:val="005346E8"/>
    <w:rsid w:val="00534AB8"/>
    <w:rsid w:val="005351E8"/>
    <w:rsid w:val="0053569A"/>
    <w:rsid w:val="005357AB"/>
    <w:rsid w:val="00535AB9"/>
    <w:rsid w:val="00535D1E"/>
    <w:rsid w:val="00536768"/>
    <w:rsid w:val="005367D7"/>
    <w:rsid w:val="00536850"/>
    <w:rsid w:val="00537242"/>
    <w:rsid w:val="00537430"/>
    <w:rsid w:val="005374E4"/>
    <w:rsid w:val="0053761A"/>
    <w:rsid w:val="00540332"/>
    <w:rsid w:val="00541579"/>
    <w:rsid w:val="005421AF"/>
    <w:rsid w:val="00542792"/>
    <w:rsid w:val="00542981"/>
    <w:rsid w:val="005429C1"/>
    <w:rsid w:val="00543D63"/>
    <w:rsid w:val="0054466D"/>
    <w:rsid w:val="00544DE8"/>
    <w:rsid w:val="00545B8C"/>
    <w:rsid w:val="00545F72"/>
    <w:rsid w:val="005468EB"/>
    <w:rsid w:val="00546E0F"/>
    <w:rsid w:val="0054769B"/>
    <w:rsid w:val="005478AC"/>
    <w:rsid w:val="00547C2B"/>
    <w:rsid w:val="00547DFE"/>
    <w:rsid w:val="00547F85"/>
    <w:rsid w:val="00550583"/>
    <w:rsid w:val="00550A34"/>
    <w:rsid w:val="00550C47"/>
    <w:rsid w:val="00550FDA"/>
    <w:rsid w:val="005516D6"/>
    <w:rsid w:val="00551ED9"/>
    <w:rsid w:val="00551F18"/>
    <w:rsid w:val="005525D6"/>
    <w:rsid w:val="00552C55"/>
    <w:rsid w:val="00553677"/>
    <w:rsid w:val="00553D92"/>
    <w:rsid w:val="00554842"/>
    <w:rsid w:val="00554F56"/>
    <w:rsid w:val="00554FBA"/>
    <w:rsid w:val="00555005"/>
    <w:rsid w:val="00555300"/>
    <w:rsid w:val="00555B20"/>
    <w:rsid w:val="00556607"/>
    <w:rsid w:val="005568F0"/>
    <w:rsid w:val="00556A6A"/>
    <w:rsid w:val="00556E2F"/>
    <w:rsid w:val="00556EF2"/>
    <w:rsid w:val="00557096"/>
    <w:rsid w:val="00557CF3"/>
    <w:rsid w:val="00557D4D"/>
    <w:rsid w:val="005600F7"/>
    <w:rsid w:val="00561031"/>
    <w:rsid w:val="005610D2"/>
    <w:rsid w:val="00561907"/>
    <w:rsid w:val="00561F9A"/>
    <w:rsid w:val="00562102"/>
    <w:rsid w:val="005629E9"/>
    <w:rsid w:val="00562EDA"/>
    <w:rsid w:val="005639F2"/>
    <w:rsid w:val="00563A91"/>
    <w:rsid w:val="00563BFB"/>
    <w:rsid w:val="00563E2C"/>
    <w:rsid w:val="00565548"/>
    <w:rsid w:val="00565956"/>
    <w:rsid w:val="005662C6"/>
    <w:rsid w:val="00566558"/>
    <w:rsid w:val="00566FFF"/>
    <w:rsid w:val="0056731E"/>
    <w:rsid w:val="005673B4"/>
    <w:rsid w:val="0056751A"/>
    <w:rsid w:val="005677B6"/>
    <w:rsid w:val="005709B8"/>
    <w:rsid w:val="00570BC6"/>
    <w:rsid w:val="005714BE"/>
    <w:rsid w:val="0057151A"/>
    <w:rsid w:val="005716EA"/>
    <w:rsid w:val="0057170A"/>
    <w:rsid w:val="00571EE4"/>
    <w:rsid w:val="00572570"/>
    <w:rsid w:val="00572A4C"/>
    <w:rsid w:val="00572A59"/>
    <w:rsid w:val="00573036"/>
    <w:rsid w:val="00573168"/>
    <w:rsid w:val="00573284"/>
    <w:rsid w:val="0057339A"/>
    <w:rsid w:val="0057358E"/>
    <w:rsid w:val="005735C8"/>
    <w:rsid w:val="005738B2"/>
    <w:rsid w:val="00573AA2"/>
    <w:rsid w:val="00573DD4"/>
    <w:rsid w:val="00574E52"/>
    <w:rsid w:val="00575332"/>
    <w:rsid w:val="0057546B"/>
    <w:rsid w:val="005756BC"/>
    <w:rsid w:val="00575AE7"/>
    <w:rsid w:val="00575F1E"/>
    <w:rsid w:val="00576045"/>
    <w:rsid w:val="005761F2"/>
    <w:rsid w:val="00576A0C"/>
    <w:rsid w:val="00577750"/>
    <w:rsid w:val="0058033C"/>
    <w:rsid w:val="00581A68"/>
    <w:rsid w:val="00581B00"/>
    <w:rsid w:val="00582EB4"/>
    <w:rsid w:val="005836AF"/>
    <w:rsid w:val="0058454D"/>
    <w:rsid w:val="00584864"/>
    <w:rsid w:val="00584948"/>
    <w:rsid w:val="0058498C"/>
    <w:rsid w:val="00584FFA"/>
    <w:rsid w:val="0058532E"/>
    <w:rsid w:val="005857D1"/>
    <w:rsid w:val="005864FA"/>
    <w:rsid w:val="00586956"/>
    <w:rsid w:val="00587942"/>
    <w:rsid w:val="00590164"/>
    <w:rsid w:val="005901E0"/>
    <w:rsid w:val="005902F9"/>
    <w:rsid w:val="00591628"/>
    <w:rsid w:val="00591D80"/>
    <w:rsid w:val="00591DC7"/>
    <w:rsid w:val="005929A6"/>
    <w:rsid w:val="00593FDB"/>
    <w:rsid w:val="005950C2"/>
    <w:rsid w:val="00597FFA"/>
    <w:rsid w:val="005A02EE"/>
    <w:rsid w:val="005A1B4F"/>
    <w:rsid w:val="005A2454"/>
    <w:rsid w:val="005A2579"/>
    <w:rsid w:val="005A25D8"/>
    <w:rsid w:val="005A2A9B"/>
    <w:rsid w:val="005A3CCD"/>
    <w:rsid w:val="005A426F"/>
    <w:rsid w:val="005A471E"/>
    <w:rsid w:val="005A56E3"/>
    <w:rsid w:val="005A5F57"/>
    <w:rsid w:val="005A6AD0"/>
    <w:rsid w:val="005A6C8A"/>
    <w:rsid w:val="005A702B"/>
    <w:rsid w:val="005A7A8D"/>
    <w:rsid w:val="005B0134"/>
    <w:rsid w:val="005B05C2"/>
    <w:rsid w:val="005B060A"/>
    <w:rsid w:val="005B0627"/>
    <w:rsid w:val="005B0B80"/>
    <w:rsid w:val="005B0C65"/>
    <w:rsid w:val="005B15C2"/>
    <w:rsid w:val="005B25EB"/>
    <w:rsid w:val="005B3056"/>
    <w:rsid w:val="005B3177"/>
    <w:rsid w:val="005B3363"/>
    <w:rsid w:val="005B33C7"/>
    <w:rsid w:val="005B34EF"/>
    <w:rsid w:val="005B3817"/>
    <w:rsid w:val="005B3D90"/>
    <w:rsid w:val="005B4D3B"/>
    <w:rsid w:val="005B5DF4"/>
    <w:rsid w:val="005B622A"/>
    <w:rsid w:val="005B68B6"/>
    <w:rsid w:val="005B6C6F"/>
    <w:rsid w:val="005B7577"/>
    <w:rsid w:val="005B7CF7"/>
    <w:rsid w:val="005B7FE3"/>
    <w:rsid w:val="005C0023"/>
    <w:rsid w:val="005C04EB"/>
    <w:rsid w:val="005C0605"/>
    <w:rsid w:val="005C0BB5"/>
    <w:rsid w:val="005C0FCA"/>
    <w:rsid w:val="005C107E"/>
    <w:rsid w:val="005C1649"/>
    <w:rsid w:val="005C1E6E"/>
    <w:rsid w:val="005C25A5"/>
    <w:rsid w:val="005C319B"/>
    <w:rsid w:val="005C3773"/>
    <w:rsid w:val="005C427A"/>
    <w:rsid w:val="005C4B21"/>
    <w:rsid w:val="005C4FAD"/>
    <w:rsid w:val="005C5002"/>
    <w:rsid w:val="005C5490"/>
    <w:rsid w:val="005C619B"/>
    <w:rsid w:val="005C66F0"/>
    <w:rsid w:val="005C6B9F"/>
    <w:rsid w:val="005C7286"/>
    <w:rsid w:val="005C7699"/>
    <w:rsid w:val="005C7F18"/>
    <w:rsid w:val="005D01DA"/>
    <w:rsid w:val="005D0341"/>
    <w:rsid w:val="005D0696"/>
    <w:rsid w:val="005D124A"/>
    <w:rsid w:val="005D1AB8"/>
    <w:rsid w:val="005D1CF3"/>
    <w:rsid w:val="005D21E9"/>
    <w:rsid w:val="005D2B9B"/>
    <w:rsid w:val="005D54E6"/>
    <w:rsid w:val="005D54FD"/>
    <w:rsid w:val="005D57C1"/>
    <w:rsid w:val="005D59BB"/>
    <w:rsid w:val="005D5FF4"/>
    <w:rsid w:val="005D6CA2"/>
    <w:rsid w:val="005D725D"/>
    <w:rsid w:val="005D7343"/>
    <w:rsid w:val="005D77CF"/>
    <w:rsid w:val="005D7BD2"/>
    <w:rsid w:val="005D7CC0"/>
    <w:rsid w:val="005E0377"/>
    <w:rsid w:val="005E0BE1"/>
    <w:rsid w:val="005E0C96"/>
    <w:rsid w:val="005E129D"/>
    <w:rsid w:val="005E1C81"/>
    <w:rsid w:val="005E1D8E"/>
    <w:rsid w:val="005E2050"/>
    <w:rsid w:val="005E219D"/>
    <w:rsid w:val="005E28DE"/>
    <w:rsid w:val="005E2919"/>
    <w:rsid w:val="005E3867"/>
    <w:rsid w:val="005E39EE"/>
    <w:rsid w:val="005E4410"/>
    <w:rsid w:val="005E4829"/>
    <w:rsid w:val="005E484A"/>
    <w:rsid w:val="005E550C"/>
    <w:rsid w:val="005E5E8F"/>
    <w:rsid w:val="005E5E9F"/>
    <w:rsid w:val="005E5F2B"/>
    <w:rsid w:val="005E6A78"/>
    <w:rsid w:val="005F02BE"/>
    <w:rsid w:val="005F04DA"/>
    <w:rsid w:val="005F0514"/>
    <w:rsid w:val="005F0CD5"/>
    <w:rsid w:val="005F14B2"/>
    <w:rsid w:val="005F164A"/>
    <w:rsid w:val="005F1E65"/>
    <w:rsid w:val="005F202B"/>
    <w:rsid w:val="005F22A2"/>
    <w:rsid w:val="005F2943"/>
    <w:rsid w:val="005F3A38"/>
    <w:rsid w:val="005F3B43"/>
    <w:rsid w:val="005F3D1E"/>
    <w:rsid w:val="005F3D66"/>
    <w:rsid w:val="005F5A62"/>
    <w:rsid w:val="005F5FE4"/>
    <w:rsid w:val="005F605E"/>
    <w:rsid w:val="005F6B1E"/>
    <w:rsid w:val="005F6C13"/>
    <w:rsid w:val="005F6E26"/>
    <w:rsid w:val="005F70A8"/>
    <w:rsid w:val="005F7E10"/>
    <w:rsid w:val="005F7F72"/>
    <w:rsid w:val="00600F0D"/>
    <w:rsid w:val="0060103D"/>
    <w:rsid w:val="006010A4"/>
    <w:rsid w:val="00602313"/>
    <w:rsid w:val="006034A7"/>
    <w:rsid w:val="006035CA"/>
    <w:rsid w:val="00604275"/>
    <w:rsid w:val="00604847"/>
    <w:rsid w:val="00604D12"/>
    <w:rsid w:val="0060535C"/>
    <w:rsid w:val="00605BE8"/>
    <w:rsid w:val="00606DD8"/>
    <w:rsid w:val="006073B1"/>
    <w:rsid w:val="0060786C"/>
    <w:rsid w:val="00607C77"/>
    <w:rsid w:val="00607CB8"/>
    <w:rsid w:val="00607D29"/>
    <w:rsid w:val="00610135"/>
    <w:rsid w:val="00610FE3"/>
    <w:rsid w:val="00611234"/>
    <w:rsid w:val="0061131E"/>
    <w:rsid w:val="00611B08"/>
    <w:rsid w:val="0061247F"/>
    <w:rsid w:val="00612863"/>
    <w:rsid w:val="00612F54"/>
    <w:rsid w:val="006134E7"/>
    <w:rsid w:val="00613A92"/>
    <w:rsid w:val="00613C1E"/>
    <w:rsid w:val="00613D72"/>
    <w:rsid w:val="006140C2"/>
    <w:rsid w:val="0061448A"/>
    <w:rsid w:val="0061502F"/>
    <w:rsid w:val="0061557A"/>
    <w:rsid w:val="0061574F"/>
    <w:rsid w:val="006159E4"/>
    <w:rsid w:val="00615CA3"/>
    <w:rsid w:val="00615D05"/>
    <w:rsid w:val="00615F71"/>
    <w:rsid w:val="00617001"/>
    <w:rsid w:val="0061710F"/>
    <w:rsid w:val="00617417"/>
    <w:rsid w:val="006177D1"/>
    <w:rsid w:val="006202B9"/>
    <w:rsid w:val="0062093A"/>
    <w:rsid w:val="006211A4"/>
    <w:rsid w:val="00621C86"/>
    <w:rsid w:val="00621C92"/>
    <w:rsid w:val="00622229"/>
    <w:rsid w:val="0062322C"/>
    <w:rsid w:val="0062334D"/>
    <w:rsid w:val="006239DA"/>
    <w:rsid w:val="00623BF6"/>
    <w:rsid w:val="0062466E"/>
    <w:rsid w:val="00624E59"/>
    <w:rsid w:val="00626C0D"/>
    <w:rsid w:val="00626F9C"/>
    <w:rsid w:val="00626FD9"/>
    <w:rsid w:val="00627034"/>
    <w:rsid w:val="006271B8"/>
    <w:rsid w:val="00627285"/>
    <w:rsid w:val="00627325"/>
    <w:rsid w:val="006274B4"/>
    <w:rsid w:val="0062751C"/>
    <w:rsid w:val="006276A9"/>
    <w:rsid w:val="00631C31"/>
    <w:rsid w:val="0063224E"/>
    <w:rsid w:val="00632E8A"/>
    <w:rsid w:val="00633CB5"/>
    <w:rsid w:val="0063454E"/>
    <w:rsid w:val="00634B66"/>
    <w:rsid w:val="00635498"/>
    <w:rsid w:val="006358D6"/>
    <w:rsid w:val="006365C0"/>
    <w:rsid w:val="006368D3"/>
    <w:rsid w:val="006373EE"/>
    <w:rsid w:val="00637A9A"/>
    <w:rsid w:val="00637CB4"/>
    <w:rsid w:val="006406F6"/>
    <w:rsid w:val="00640DFF"/>
    <w:rsid w:val="00641A69"/>
    <w:rsid w:val="00641BD1"/>
    <w:rsid w:val="00641DDE"/>
    <w:rsid w:val="00642055"/>
    <w:rsid w:val="00642066"/>
    <w:rsid w:val="006424E5"/>
    <w:rsid w:val="0064252F"/>
    <w:rsid w:val="00643174"/>
    <w:rsid w:val="00643FC5"/>
    <w:rsid w:val="006446A5"/>
    <w:rsid w:val="00644AE7"/>
    <w:rsid w:val="00644BD6"/>
    <w:rsid w:val="0064558D"/>
    <w:rsid w:val="00646514"/>
    <w:rsid w:val="00646768"/>
    <w:rsid w:val="00646925"/>
    <w:rsid w:val="00646D7B"/>
    <w:rsid w:val="00647397"/>
    <w:rsid w:val="006478F4"/>
    <w:rsid w:val="00647AF3"/>
    <w:rsid w:val="00647CAE"/>
    <w:rsid w:val="00650700"/>
    <w:rsid w:val="0065088A"/>
    <w:rsid w:val="00651140"/>
    <w:rsid w:val="00651465"/>
    <w:rsid w:val="006517B5"/>
    <w:rsid w:val="00652297"/>
    <w:rsid w:val="00652E5A"/>
    <w:rsid w:val="00653279"/>
    <w:rsid w:val="00653292"/>
    <w:rsid w:val="006535BD"/>
    <w:rsid w:val="0065409E"/>
    <w:rsid w:val="006541DC"/>
    <w:rsid w:val="006545CE"/>
    <w:rsid w:val="0065486D"/>
    <w:rsid w:val="006550A4"/>
    <w:rsid w:val="006551B4"/>
    <w:rsid w:val="00655FB9"/>
    <w:rsid w:val="00656666"/>
    <w:rsid w:val="0065688F"/>
    <w:rsid w:val="0065692A"/>
    <w:rsid w:val="00656C1F"/>
    <w:rsid w:val="00656C30"/>
    <w:rsid w:val="00657B8D"/>
    <w:rsid w:val="00657F7D"/>
    <w:rsid w:val="00660409"/>
    <w:rsid w:val="006606A2"/>
    <w:rsid w:val="00660948"/>
    <w:rsid w:val="00661153"/>
    <w:rsid w:val="00662717"/>
    <w:rsid w:val="0066302A"/>
    <w:rsid w:val="006630AB"/>
    <w:rsid w:val="006632B0"/>
    <w:rsid w:val="00664234"/>
    <w:rsid w:val="00664439"/>
    <w:rsid w:val="00664591"/>
    <w:rsid w:val="00664901"/>
    <w:rsid w:val="00664B01"/>
    <w:rsid w:val="00664C07"/>
    <w:rsid w:val="00664F0E"/>
    <w:rsid w:val="0066582A"/>
    <w:rsid w:val="006660C4"/>
    <w:rsid w:val="00666811"/>
    <w:rsid w:val="00666A58"/>
    <w:rsid w:val="00666A8C"/>
    <w:rsid w:val="00666E53"/>
    <w:rsid w:val="00667635"/>
    <w:rsid w:val="00670982"/>
    <w:rsid w:val="00670C4D"/>
    <w:rsid w:val="00671FD8"/>
    <w:rsid w:val="006724CE"/>
    <w:rsid w:val="00673D15"/>
    <w:rsid w:val="006740EF"/>
    <w:rsid w:val="006743AF"/>
    <w:rsid w:val="00675434"/>
    <w:rsid w:val="0067554F"/>
    <w:rsid w:val="006755C2"/>
    <w:rsid w:val="00675884"/>
    <w:rsid w:val="00675F92"/>
    <w:rsid w:val="0067691F"/>
    <w:rsid w:val="00676B52"/>
    <w:rsid w:val="006772B6"/>
    <w:rsid w:val="00677371"/>
    <w:rsid w:val="0067751B"/>
    <w:rsid w:val="00677556"/>
    <w:rsid w:val="00680F1C"/>
    <w:rsid w:val="006814B1"/>
    <w:rsid w:val="00681722"/>
    <w:rsid w:val="00682042"/>
    <w:rsid w:val="00682A8F"/>
    <w:rsid w:val="006833C4"/>
    <w:rsid w:val="006835A5"/>
    <w:rsid w:val="006838ED"/>
    <w:rsid w:val="00683FFC"/>
    <w:rsid w:val="0068447B"/>
    <w:rsid w:val="00684908"/>
    <w:rsid w:val="00684B8D"/>
    <w:rsid w:val="00685311"/>
    <w:rsid w:val="006856AB"/>
    <w:rsid w:val="00685726"/>
    <w:rsid w:val="00685CF7"/>
    <w:rsid w:val="00685D13"/>
    <w:rsid w:val="00686188"/>
    <w:rsid w:val="006864CD"/>
    <w:rsid w:val="006876C7"/>
    <w:rsid w:val="006878F3"/>
    <w:rsid w:val="006902FA"/>
    <w:rsid w:val="006906D3"/>
    <w:rsid w:val="00690875"/>
    <w:rsid w:val="00690892"/>
    <w:rsid w:val="00690BA3"/>
    <w:rsid w:val="0069112A"/>
    <w:rsid w:val="0069121E"/>
    <w:rsid w:val="00691346"/>
    <w:rsid w:val="00691610"/>
    <w:rsid w:val="00691BAA"/>
    <w:rsid w:val="00691D62"/>
    <w:rsid w:val="00692332"/>
    <w:rsid w:val="006930A3"/>
    <w:rsid w:val="00693234"/>
    <w:rsid w:val="006933C9"/>
    <w:rsid w:val="0069446A"/>
    <w:rsid w:val="00694D5D"/>
    <w:rsid w:val="00694E59"/>
    <w:rsid w:val="006955A5"/>
    <w:rsid w:val="0069681F"/>
    <w:rsid w:val="00696DB0"/>
    <w:rsid w:val="00696F88"/>
    <w:rsid w:val="0069733E"/>
    <w:rsid w:val="00697627"/>
    <w:rsid w:val="006977CC"/>
    <w:rsid w:val="006A1830"/>
    <w:rsid w:val="006A23B0"/>
    <w:rsid w:val="006A24AF"/>
    <w:rsid w:val="006A2730"/>
    <w:rsid w:val="006A2DBB"/>
    <w:rsid w:val="006A3056"/>
    <w:rsid w:val="006A35BD"/>
    <w:rsid w:val="006A369C"/>
    <w:rsid w:val="006A3874"/>
    <w:rsid w:val="006A3CB5"/>
    <w:rsid w:val="006A46A7"/>
    <w:rsid w:val="006A4A4E"/>
    <w:rsid w:val="006A4C61"/>
    <w:rsid w:val="006A5591"/>
    <w:rsid w:val="006A5B40"/>
    <w:rsid w:val="006A5C86"/>
    <w:rsid w:val="006A60DA"/>
    <w:rsid w:val="006A6EE1"/>
    <w:rsid w:val="006A7836"/>
    <w:rsid w:val="006A7E1D"/>
    <w:rsid w:val="006B06D5"/>
    <w:rsid w:val="006B0B56"/>
    <w:rsid w:val="006B121D"/>
    <w:rsid w:val="006B148E"/>
    <w:rsid w:val="006B1CCC"/>
    <w:rsid w:val="006B1E41"/>
    <w:rsid w:val="006B1FBC"/>
    <w:rsid w:val="006B1FD7"/>
    <w:rsid w:val="006B2419"/>
    <w:rsid w:val="006B25B2"/>
    <w:rsid w:val="006B264B"/>
    <w:rsid w:val="006B295C"/>
    <w:rsid w:val="006B2B7A"/>
    <w:rsid w:val="006B2DB1"/>
    <w:rsid w:val="006B3348"/>
    <w:rsid w:val="006B34D3"/>
    <w:rsid w:val="006B34ED"/>
    <w:rsid w:val="006B35C6"/>
    <w:rsid w:val="006B3728"/>
    <w:rsid w:val="006B400B"/>
    <w:rsid w:val="006B4C45"/>
    <w:rsid w:val="006B53B5"/>
    <w:rsid w:val="006B5BDC"/>
    <w:rsid w:val="006B65E5"/>
    <w:rsid w:val="006B6CA7"/>
    <w:rsid w:val="006B6D2D"/>
    <w:rsid w:val="006B77EA"/>
    <w:rsid w:val="006C146A"/>
    <w:rsid w:val="006C1E10"/>
    <w:rsid w:val="006C252A"/>
    <w:rsid w:val="006C2711"/>
    <w:rsid w:val="006C2BAE"/>
    <w:rsid w:val="006C2DEA"/>
    <w:rsid w:val="006C3804"/>
    <w:rsid w:val="006C3B39"/>
    <w:rsid w:val="006C3E81"/>
    <w:rsid w:val="006C43FA"/>
    <w:rsid w:val="006C4DD7"/>
    <w:rsid w:val="006C5184"/>
    <w:rsid w:val="006C5695"/>
    <w:rsid w:val="006C59F3"/>
    <w:rsid w:val="006C64E5"/>
    <w:rsid w:val="006C69F1"/>
    <w:rsid w:val="006C6C56"/>
    <w:rsid w:val="006C6EC8"/>
    <w:rsid w:val="006C75BA"/>
    <w:rsid w:val="006C7FBC"/>
    <w:rsid w:val="006D0357"/>
    <w:rsid w:val="006D0747"/>
    <w:rsid w:val="006D0D09"/>
    <w:rsid w:val="006D0DAB"/>
    <w:rsid w:val="006D1AB2"/>
    <w:rsid w:val="006D207D"/>
    <w:rsid w:val="006D239C"/>
    <w:rsid w:val="006D25C7"/>
    <w:rsid w:val="006D29BB"/>
    <w:rsid w:val="006D31C3"/>
    <w:rsid w:val="006D3221"/>
    <w:rsid w:val="006D408E"/>
    <w:rsid w:val="006D4755"/>
    <w:rsid w:val="006D54E8"/>
    <w:rsid w:val="006D58BD"/>
    <w:rsid w:val="006D5961"/>
    <w:rsid w:val="006D5C00"/>
    <w:rsid w:val="006D69F9"/>
    <w:rsid w:val="006D71F5"/>
    <w:rsid w:val="006D7219"/>
    <w:rsid w:val="006E0C34"/>
    <w:rsid w:val="006E0CC1"/>
    <w:rsid w:val="006E159E"/>
    <w:rsid w:val="006E22DB"/>
    <w:rsid w:val="006E3403"/>
    <w:rsid w:val="006E3408"/>
    <w:rsid w:val="006E3A57"/>
    <w:rsid w:val="006E4953"/>
    <w:rsid w:val="006E54E1"/>
    <w:rsid w:val="006E5C1E"/>
    <w:rsid w:val="006E64C9"/>
    <w:rsid w:val="006E662D"/>
    <w:rsid w:val="006E6697"/>
    <w:rsid w:val="006E6C19"/>
    <w:rsid w:val="006E72D4"/>
    <w:rsid w:val="006E7361"/>
    <w:rsid w:val="006E73BD"/>
    <w:rsid w:val="006E7986"/>
    <w:rsid w:val="006E7C7A"/>
    <w:rsid w:val="006E7E4B"/>
    <w:rsid w:val="006E7F17"/>
    <w:rsid w:val="006F0FC9"/>
    <w:rsid w:val="006F131A"/>
    <w:rsid w:val="006F1378"/>
    <w:rsid w:val="006F158E"/>
    <w:rsid w:val="006F1946"/>
    <w:rsid w:val="006F1D3C"/>
    <w:rsid w:val="006F1DA9"/>
    <w:rsid w:val="006F1F72"/>
    <w:rsid w:val="006F2110"/>
    <w:rsid w:val="006F24D5"/>
    <w:rsid w:val="006F2884"/>
    <w:rsid w:val="006F2E00"/>
    <w:rsid w:val="006F379F"/>
    <w:rsid w:val="006F38FF"/>
    <w:rsid w:val="006F44CD"/>
    <w:rsid w:val="006F5329"/>
    <w:rsid w:val="006F5576"/>
    <w:rsid w:val="006F561D"/>
    <w:rsid w:val="006F65C9"/>
    <w:rsid w:val="006F6F5B"/>
    <w:rsid w:val="006F73DC"/>
    <w:rsid w:val="007002D7"/>
    <w:rsid w:val="00700B10"/>
    <w:rsid w:val="00700B1B"/>
    <w:rsid w:val="00700D3F"/>
    <w:rsid w:val="00700E62"/>
    <w:rsid w:val="00700FC3"/>
    <w:rsid w:val="00701041"/>
    <w:rsid w:val="00701A97"/>
    <w:rsid w:val="00701C4C"/>
    <w:rsid w:val="00701E2F"/>
    <w:rsid w:val="00702781"/>
    <w:rsid w:val="007028FE"/>
    <w:rsid w:val="00702B46"/>
    <w:rsid w:val="00702C25"/>
    <w:rsid w:val="00702D05"/>
    <w:rsid w:val="00702EA0"/>
    <w:rsid w:val="007030B8"/>
    <w:rsid w:val="00703165"/>
    <w:rsid w:val="0070391A"/>
    <w:rsid w:val="00703983"/>
    <w:rsid w:val="00703C33"/>
    <w:rsid w:val="0070447D"/>
    <w:rsid w:val="00704900"/>
    <w:rsid w:val="00704B9B"/>
    <w:rsid w:val="00704BDA"/>
    <w:rsid w:val="00704DB3"/>
    <w:rsid w:val="0070533D"/>
    <w:rsid w:val="00705AAA"/>
    <w:rsid w:val="00706532"/>
    <w:rsid w:val="00706D92"/>
    <w:rsid w:val="007070AA"/>
    <w:rsid w:val="00707BA7"/>
    <w:rsid w:val="00707BC2"/>
    <w:rsid w:val="00707FEF"/>
    <w:rsid w:val="00710577"/>
    <w:rsid w:val="0071086A"/>
    <w:rsid w:val="00710A82"/>
    <w:rsid w:val="00710EED"/>
    <w:rsid w:val="00710F77"/>
    <w:rsid w:val="00711131"/>
    <w:rsid w:val="00711268"/>
    <w:rsid w:val="00711322"/>
    <w:rsid w:val="00711B33"/>
    <w:rsid w:val="00712196"/>
    <w:rsid w:val="007126C6"/>
    <w:rsid w:val="00713728"/>
    <w:rsid w:val="00713DBF"/>
    <w:rsid w:val="00713F0D"/>
    <w:rsid w:val="00713FC5"/>
    <w:rsid w:val="00714304"/>
    <w:rsid w:val="0071472C"/>
    <w:rsid w:val="007156CA"/>
    <w:rsid w:val="00715F29"/>
    <w:rsid w:val="00716909"/>
    <w:rsid w:val="00716FBA"/>
    <w:rsid w:val="007203C3"/>
    <w:rsid w:val="0072111B"/>
    <w:rsid w:val="007216D6"/>
    <w:rsid w:val="0072216B"/>
    <w:rsid w:val="007235AF"/>
    <w:rsid w:val="007236FE"/>
    <w:rsid w:val="0072428F"/>
    <w:rsid w:val="007245D5"/>
    <w:rsid w:val="007246E8"/>
    <w:rsid w:val="00724D7B"/>
    <w:rsid w:val="0072693B"/>
    <w:rsid w:val="00726CD6"/>
    <w:rsid w:val="00726CE6"/>
    <w:rsid w:val="00727A26"/>
    <w:rsid w:val="00731071"/>
    <w:rsid w:val="00731270"/>
    <w:rsid w:val="00731359"/>
    <w:rsid w:val="00731E4E"/>
    <w:rsid w:val="0073218C"/>
    <w:rsid w:val="00732EAB"/>
    <w:rsid w:val="00733015"/>
    <w:rsid w:val="007330D7"/>
    <w:rsid w:val="0073349C"/>
    <w:rsid w:val="0073376A"/>
    <w:rsid w:val="00733FC1"/>
    <w:rsid w:val="007341DF"/>
    <w:rsid w:val="0073466F"/>
    <w:rsid w:val="00734849"/>
    <w:rsid w:val="0073497E"/>
    <w:rsid w:val="00734987"/>
    <w:rsid w:val="00735947"/>
    <w:rsid w:val="00735A8F"/>
    <w:rsid w:val="0073642E"/>
    <w:rsid w:val="0073666D"/>
    <w:rsid w:val="00736B69"/>
    <w:rsid w:val="00736D52"/>
    <w:rsid w:val="00736DF6"/>
    <w:rsid w:val="007372D5"/>
    <w:rsid w:val="007377C4"/>
    <w:rsid w:val="00737D95"/>
    <w:rsid w:val="00740A38"/>
    <w:rsid w:val="00740BB5"/>
    <w:rsid w:val="0074147E"/>
    <w:rsid w:val="00742683"/>
    <w:rsid w:val="007428AD"/>
    <w:rsid w:val="00742DFC"/>
    <w:rsid w:val="0074366F"/>
    <w:rsid w:val="007437AE"/>
    <w:rsid w:val="00743B6B"/>
    <w:rsid w:val="00743EF3"/>
    <w:rsid w:val="0074406F"/>
    <w:rsid w:val="007444F7"/>
    <w:rsid w:val="00744E19"/>
    <w:rsid w:val="0074553D"/>
    <w:rsid w:val="00746922"/>
    <w:rsid w:val="00746B4C"/>
    <w:rsid w:val="00746FD1"/>
    <w:rsid w:val="0074730A"/>
    <w:rsid w:val="00747EDB"/>
    <w:rsid w:val="007504D2"/>
    <w:rsid w:val="0075063F"/>
    <w:rsid w:val="007507DB"/>
    <w:rsid w:val="007507DC"/>
    <w:rsid w:val="00750BE6"/>
    <w:rsid w:val="0075125D"/>
    <w:rsid w:val="0075133B"/>
    <w:rsid w:val="00751DBC"/>
    <w:rsid w:val="00751FEE"/>
    <w:rsid w:val="00752609"/>
    <w:rsid w:val="00752990"/>
    <w:rsid w:val="00752B7C"/>
    <w:rsid w:val="00752B9A"/>
    <w:rsid w:val="00754414"/>
    <w:rsid w:val="00754F35"/>
    <w:rsid w:val="00754FA9"/>
    <w:rsid w:val="00755044"/>
    <w:rsid w:val="00755668"/>
    <w:rsid w:val="00755921"/>
    <w:rsid w:val="0075603F"/>
    <w:rsid w:val="00756E3A"/>
    <w:rsid w:val="00757FB6"/>
    <w:rsid w:val="007605E9"/>
    <w:rsid w:val="00760E4C"/>
    <w:rsid w:val="00761510"/>
    <w:rsid w:val="0076197B"/>
    <w:rsid w:val="007619AD"/>
    <w:rsid w:val="00761BBF"/>
    <w:rsid w:val="00761C5D"/>
    <w:rsid w:val="00761CC2"/>
    <w:rsid w:val="00761F36"/>
    <w:rsid w:val="007637FA"/>
    <w:rsid w:val="00763A44"/>
    <w:rsid w:val="007642B3"/>
    <w:rsid w:val="007644BB"/>
    <w:rsid w:val="00764778"/>
    <w:rsid w:val="007648A0"/>
    <w:rsid w:val="00765421"/>
    <w:rsid w:val="0076546D"/>
    <w:rsid w:val="00765DAB"/>
    <w:rsid w:val="00765FAF"/>
    <w:rsid w:val="00766479"/>
    <w:rsid w:val="00766A2B"/>
    <w:rsid w:val="007670F0"/>
    <w:rsid w:val="00767265"/>
    <w:rsid w:val="00767319"/>
    <w:rsid w:val="00767C18"/>
    <w:rsid w:val="0077072C"/>
    <w:rsid w:val="00770C60"/>
    <w:rsid w:val="00770C7C"/>
    <w:rsid w:val="0077106F"/>
    <w:rsid w:val="00771D69"/>
    <w:rsid w:val="0077222D"/>
    <w:rsid w:val="007726A7"/>
    <w:rsid w:val="007726F1"/>
    <w:rsid w:val="00772D92"/>
    <w:rsid w:val="0077302C"/>
    <w:rsid w:val="007730AC"/>
    <w:rsid w:val="00775C1B"/>
    <w:rsid w:val="00776E2F"/>
    <w:rsid w:val="00776F23"/>
    <w:rsid w:val="00780611"/>
    <w:rsid w:val="007810AF"/>
    <w:rsid w:val="0078291C"/>
    <w:rsid w:val="00782B19"/>
    <w:rsid w:val="007832CA"/>
    <w:rsid w:val="00783841"/>
    <w:rsid w:val="00784352"/>
    <w:rsid w:val="007848B7"/>
    <w:rsid w:val="00784C26"/>
    <w:rsid w:val="007857D8"/>
    <w:rsid w:val="00786000"/>
    <w:rsid w:val="0078601C"/>
    <w:rsid w:val="0078603F"/>
    <w:rsid w:val="00786356"/>
    <w:rsid w:val="00786FB4"/>
    <w:rsid w:val="007876F9"/>
    <w:rsid w:val="00787E3B"/>
    <w:rsid w:val="007903E5"/>
    <w:rsid w:val="00790E56"/>
    <w:rsid w:val="00791CB5"/>
    <w:rsid w:val="007923C3"/>
    <w:rsid w:val="007924B2"/>
    <w:rsid w:val="00792547"/>
    <w:rsid w:val="00792B3E"/>
    <w:rsid w:val="00792B7C"/>
    <w:rsid w:val="00792C75"/>
    <w:rsid w:val="00793092"/>
    <w:rsid w:val="00793324"/>
    <w:rsid w:val="007935F7"/>
    <w:rsid w:val="00793B9A"/>
    <w:rsid w:val="00793C1D"/>
    <w:rsid w:val="00793C61"/>
    <w:rsid w:val="00793E12"/>
    <w:rsid w:val="007941CF"/>
    <w:rsid w:val="007947EF"/>
    <w:rsid w:val="00794CCF"/>
    <w:rsid w:val="007958B9"/>
    <w:rsid w:val="00795B34"/>
    <w:rsid w:val="00795D15"/>
    <w:rsid w:val="00797525"/>
    <w:rsid w:val="00797B3A"/>
    <w:rsid w:val="00797E04"/>
    <w:rsid w:val="007A0F25"/>
    <w:rsid w:val="007A0F81"/>
    <w:rsid w:val="007A193F"/>
    <w:rsid w:val="007A1B22"/>
    <w:rsid w:val="007A1C55"/>
    <w:rsid w:val="007A1FB0"/>
    <w:rsid w:val="007A2234"/>
    <w:rsid w:val="007A22CE"/>
    <w:rsid w:val="007A2D8C"/>
    <w:rsid w:val="007A3474"/>
    <w:rsid w:val="007A380B"/>
    <w:rsid w:val="007A3B1F"/>
    <w:rsid w:val="007A3BF9"/>
    <w:rsid w:val="007A3F6E"/>
    <w:rsid w:val="007A453A"/>
    <w:rsid w:val="007A4605"/>
    <w:rsid w:val="007A4C89"/>
    <w:rsid w:val="007A4E4B"/>
    <w:rsid w:val="007A5AA9"/>
    <w:rsid w:val="007A5DAD"/>
    <w:rsid w:val="007A5E38"/>
    <w:rsid w:val="007A68BF"/>
    <w:rsid w:val="007A7007"/>
    <w:rsid w:val="007A70B1"/>
    <w:rsid w:val="007A7ACB"/>
    <w:rsid w:val="007B1B4C"/>
    <w:rsid w:val="007B2D4D"/>
    <w:rsid w:val="007B34A4"/>
    <w:rsid w:val="007B3787"/>
    <w:rsid w:val="007B3E89"/>
    <w:rsid w:val="007B692F"/>
    <w:rsid w:val="007B74A3"/>
    <w:rsid w:val="007B75FE"/>
    <w:rsid w:val="007C103D"/>
    <w:rsid w:val="007C14EE"/>
    <w:rsid w:val="007C1537"/>
    <w:rsid w:val="007C1EC9"/>
    <w:rsid w:val="007C2D23"/>
    <w:rsid w:val="007C2D92"/>
    <w:rsid w:val="007C3072"/>
    <w:rsid w:val="007C4873"/>
    <w:rsid w:val="007C53D3"/>
    <w:rsid w:val="007C5AAB"/>
    <w:rsid w:val="007C5C32"/>
    <w:rsid w:val="007C5CF0"/>
    <w:rsid w:val="007C61DB"/>
    <w:rsid w:val="007C6201"/>
    <w:rsid w:val="007C7CF6"/>
    <w:rsid w:val="007C7FD2"/>
    <w:rsid w:val="007D011A"/>
    <w:rsid w:val="007D2549"/>
    <w:rsid w:val="007D25B4"/>
    <w:rsid w:val="007D26C1"/>
    <w:rsid w:val="007D2D68"/>
    <w:rsid w:val="007D2E32"/>
    <w:rsid w:val="007D3388"/>
    <w:rsid w:val="007D42F7"/>
    <w:rsid w:val="007D4BD3"/>
    <w:rsid w:val="007D55A4"/>
    <w:rsid w:val="007D57C7"/>
    <w:rsid w:val="007D5B81"/>
    <w:rsid w:val="007D5F5E"/>
    <w:rsid w:val="007D5F98"/>
    <w:rsid w:val="007D69DB"/>
    <w:rsid w:val="007D6E1E"/>
    <w:rsid w:val="007D721E"/>
    <w:rsid w:val="007D726E"/>
    <w:rsid w:val="007D77FB"/>
    <w:rsid w:val="007E0487"/>
    <w:rsid w:val="007E0595"/>
    <w:rsid w:val="007E0849"/>
    <w:rsid w:val="007E0A61"/>
    <w:rsid w:val="007E0C31"/>
    <w:rsid w:val="007E0DD3"/>
    <w:rsid w:val="007E16C0"/>
    <w:rsid w:val="007E197E"/>
    <w:rsid w:val="007E2389"/>
    <w:rsid w:val="007E28E0"/>
    <w:rsid w:val="007E28E3"/>
    <w:rsid w:val="007E34E3"/>
    <w:rsid w:val="007E3735"/>
    <w:rsid w:val="007E3B2C"/>
    <w:rsid w:val="007E3DB5"/>
    <w:rsid w:val="007E3ED4"/>
    <w:rsid w:val="007E4684"/>
    <w:rsid w:val="007E5F5F"/>
    <w:rsid w:val="007E649E"/>
    <w:rsid w:val="007E66C3"/>
    <w:rsid w:val="007E6E66"/>
    <w:rsid w:val="007E7153"/>
    <w:rsid w:val="007E7858"/>
    <w:rsid w:val="007F0154"/>
    <w:rsid w:val="007F0CD0"/>
    <w:rsid w:val="007F1254"/>
    <w:rsid w:val="007F2CE5"/>
    <w:rsid w:val="007F37D4"/>
    <w:rsid w:val="007F3A38"/>
    <w:rsid w:val="007F43AF"/>
    <w:rsid w:val="007F4B02"/>
    <w:rsid w:val="007F5604"/>
    <w:rsid w:val="007F5C28"/>
    <w:rsid w:val="007F6371"/>
    <w:rsid w:val="007F70A4"/>
    <w:rsid w:val="007F72B6"/>
    <w:rsid w:val="007F7471"/>
    <w:rsid w:val="007F750B"/>
    <w:rsid w:val="007F7510"/>
    <w:rsid w:val="007F7AE1"/>
    <w:rsid w:val="008000F2"/>
    <w:rsid w:val="00800DEF"/>
    <w:rsid w:val="00801604"/>
    <w:rsid w:val="00801743"/>
    <w:rsid w:val="00801869"/>
    <w:rsid w:val="00801A7B"/>
    <w:rsid w:val="008021B6"/>
    <w:rsid w:val="00802C2D"/>
    <w:rsid w:val="0080349C"/>
    <w:rsid w:val="008040C0"/>
    <w:rsid w:val="0080453F"/>
    <w:rsid w:val="00804A2A"/>
    <w:rsid w:val="00804EC6"/>
    <w:rsid w:val="00805130"/>
    <w:rsid w:val="00805355"/>
    <w:rsid w:val="008058FB"/>
    <w:rsid w:val="00805AD3"/>
    <w:rsid w:val="00805B99"/>
    <w:rsid w:val="008061B6"/>
    <w:rsid w:val="00806376"/>
    <w:rsid w:val="008065DC"/>
    <w:rsid w:val="00810015"/>
    <w:rsid w:val="008113D7"/>
    <w:rsid w:val="00811546"/>
    <w:rsid w:val="00811BDE"/>
    <w:rsid w:val="0081214E"/>
    <w:rsid w:val="00812818"/>
    <w:rsid w:val="008134ED"/>
    <w:rsid w:val="00813673"/>
    <w:rsid w:val="00814F3F"/>
    <w:rsid w:val="00815000"/>
    <w:rsid w:val="008150FA"/>
    <w:rsid w:val="008156BD"/>
    <w:rsid w:val="00815E5B"/>
    <w:rsid w:val="008163B9"/>
    <w:rsid w:val="008168A1"/>
    <w:rsid w:val="00817033"/>
    <w:rsid w:val="00817678"/>
    <w:rsid w:val="008200CA"/>
    <w:rsid w:val="008200D6"/>
    <w:rsid w:val="0082053C"/>
    <w:rsid w:val="00820884"/>
    <w:rsid w:val="008216E6"/>
    <w:rsid w:val="00821CAA"/>
    <w:rsid w:val="00821F30"/>
    <w:rsid w:val="008221F3"/>
    <w:rsid w:val="008222D6"/>
    <w:rsid w:val="0082255F"/>
    <w:rsid w:val="00822CDE"/>
    <w:rsid w:val="00822EB2"/>
    <w:rsid w:val="0082371D"/>
    <w:rsid w:val="008238C5"/>
    <w:rsid w:val="0082531D"/>
    <w:rsid w:val="008258E0"/>
    <w:rsid w:val="008263F4"/>
    <w:rsid w:val="00826944"/>
    <w:rsid w:val="00827E16"/>
    <w:rsid w:val="00830103"/>
    <w:rsid w:val="00830771"/>
    <w:rsid w:val="00831007"/>
    <w:rsid w:val="008314E4"/>
    <w:rsid w:val="00831A43"/>
    <w:rsid w:val="00831E21"/>
    <w:rsid w:val="00832BDE"/>
    <w:rsid w:val="00832ED2"/>
    <w:rsid w:val="00833572"/>
    <w:rsid w:val="0083482A"/>
    <w:rsid w:val="00835352"/>
    <w:rsid w:val="008353CF"/>
    <w:rsid w:val="00835D47"/>
    <w:rsid w:val="008368F7"/>
    <w:rsid w:val="00836B47"/>
    <w:rsid w:val="00836EBA"/>
    <w:rsid w:val="00837021"/>
    <w:rsid w:val="00837381"/>
    <w:rsid w:val="00837AF7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06F"/>
    <w:rsid w:val="00842FE0"/>
    <w:rsid w:val="00843187"/>
    <w:rsid w:val="0084371F"/>
    <w:rsid w:val="008444F9"/>
    <w:rsid w:val="00844B5F"/>
    <w:rsid w:val="00844EA3"/>
    <w:rsid w:val="00844ED4"/>
    <w:rsid w:val="008450E3"/>
    <w:rsid w:val="00845610"/>
    <w:rsid w:val="00845F3F"/>
    <w:rsid w:val="0084659B"/>
    <w:rsid w:val="00846777"/>
    <w:rsid w:val="0084720C"/>
    <w:rsid w:val="00847930"/>
    <w:rsid w:val="00847DEC"/>
    <w:rsid w:val="00847FBD"/>
    <w:rsid w:val="00850EE1"/>
    <w:rsid w:val="00850FF1"/>
    <w:rsid w:val="00851F14"/>
    <w:rsid w:val="0085231D"/>
    <w:rsid w:val="008529B4"/>
    <w:rsid w:val="00852D69"/>
    <w:rsid w:val="00852F52"/>
    <w:rsid w:val="0085352E"/>
    <w:rsid w:val="00853FFE"/>
    <w:rsid w:val="008547AE"/>
    <w:rsid w:val="0085498E"/>
    <w:rsid w:val="00855690"/>
    <w:rsid w:val="00855F51"/>
    <w:rsid w:val="00855F95"/>
    <w:rsid w:val="00856677"/>
    <w:rsid w:val="00856C9D"/>
    <w:rsid w:val="00857399"/>
    <w:rsid w:val="00857A1F"/>
    <w:rsid w:val="00857A60"/>
    <w:rsid w:val="00857F53"/>
    <w:rsid w:val="00860BFB"/>
    <w:rsid w:val="00860F95"/>
    <w:rsid w:val="00861211"/>
    <w:rsid w:val="00861254"/>
    <w:rsid w:val="00861967"/>
    <w:rsid w:val="008619D3"/>
    <w:rsid w:val="00862B09"/>
    <w:rsid w:val="008631AB"/>
    <w:rsid w:val="00863245"/>
    <w:rsid w:val="00863426"/>
    <w:rsid w:val="00863EE5"/>
    <w:rsid w:val="00864F61"/>
    <w:rsid w:val="00866026"/>
    <w:rsid w:val="008666D1"/>
    <w:rsid w:val="00866738"/>
    <w:rsid w:val="00866AB6"/>
    <w:rsid w:val="008671F3"/>
    <w:rsid w:val="00870A83"/>
    <w:rsid w:val="00870E11"/>
    <w:rsid w:val="0087194B"/>
    <w:rsid w:val="00872029"/>
    <w:rsid w:val="0087220C"/>
    <w:rsid w:val="00872636"/>
    <w:rsid w:val="00872BAD"/>
    <w:rsid w:val="00874211"/>
    <w:rsid w:val="008752FB"/>
    <w:rsid w:val="00875354"/>
    <w:rsid w:val="00875455"/>
    <w:rsid w:val="00875966"/>
    <w:rsid w:val="008769D9"/>
    <w:rsid w:val="00876A06"/>
    <w:rsid w:val="0087710D"/>
    <w:rsid w:val="00877764"/>
    <w:rsid w:val="00877A19"/>
    <w:rsid w:val="00880AC6"/>
    <w:rsid w:val="00881093"/>
    <w:rsid w:val="0088160F"/>
    <w:rsid w:val="00881741"/>
    <w:rsid w:val="00881C82"/>
    <w:rsid w:val="008827AD"/>
    <w:rsid w:val="008830C5"/>
    <w:rsid w:val="00883486"/>
    <w:rsid w:val="00883552"/>
    <w:rsid w:val="008838E2"/>
    <w:rsid w:val="00883CED"/>
    <w:rsid w:val="00884348"/>
    <w:rsid w:val="00884CD1"/>
    <w:rsid w:val="008862F6"/>
    <w:rsid w:val="008863CE"/>
    <w:rsid w:val="0088729A"/>
    <w:rsid w:val="00887C45"/>
    <w:rsid w:val="00890E25"/>
    <w:rsid w:val="00891391"/>
    <w:rsid w:val="008920A2"/>
    <w:rsid w:val="00892543"/>
    <w:rsid w:val="00892A58"/>
    <w:rsid w:val="00892A65"/>
    <w:rsid w:val="00892AF7"/>
    <w:rsid w:val="00892CBB"/>
    <w:rsid w:val="00893273"/>
    <w:rsid w:val="0089376D"/>
    <w:rsid w:val="00893D09"/>
    <w:rsid w:val="00894583"/>
    <w:rsid w:val="00894873"/>
    <w:rsid w:val="00894877"/>
    <w:rsid w:val="00894906"/>
    <w:rsid w:val="00894ECE"/>
    <w:rsid w:val="00895049"/>
    <w:rsid w:val="0089550F"/>
    <w:rsid w:val="0089580A"/>
    <w:rsid w:val="00895822"/>
    <w:rsid w:val="0089582D"/>
    <w:rsid w:val="00895EA1"/>
    <w:rsid w:val="0089661E"/>
    <w:rsid w:val="008966ED"/>
    <w:rsid w:val="00896E20"/>
    <w:rsid w:val="00896F67"/>
    <w:rsid w:val="008970C1"/>
    <w:rsid w:val="00897462"/>
    <w:rsid w:val="008977C3"/>
    <w:rsid w:val="00897C3C"/>
    <w:rsid w:val="00897EAF"/>
    <w:rsid w:val="00897FF8"/>
    <w:rsid w:val="008A0B61"/>
    <w:rsid w:val="008A2363"/>
    <w:rsid w:val="008A2B9A"/>
    <w:rsid w:val="008A3368"/>
    <w:rsid w:val="008A37CB"/>
    <w:rsid w:val="008A4855"/>
    <w:rsid w:val="008A4D2C"/>
    <w:rsid w:val="008A5016"/>
    <w:rsid w:val="008A5419"/>
    <w:rsid w:val="008A5B6E"/>
    <w:rsid w:val="008A5E3E"/>
    <w:rsid w:val="008A6233"/>
    <w:rsid w:val="008A6421"/>
    <w:rsid w:val="008A6776"/>
    <w:rsid w:val="008A6BD4"/>
    <w:rsid w:val="008A6BDC"/>
    <w:rsid w:val="008A708B"/>
    <w:rsid w:val="008B0091"/>
    <w:rsid w:val="008B08F1"/>
    <w:rsid w:val="008B0F35"/>
    <w:rsid w:val="008B110D"/>
    <w:rsid w:val="008B11F3"/>
    <w:rsid w:val="008B1B00"/>
    <w:rsid w:val="008B22CE"/>
    <w:rsid w:val="008B242D"/>
    <w:rsid w:val="008B2D77"/>
    <w:rsid w:val="008B2D8B"/>
    <w:rsid w:val="008B3131"/>
    <w:rsid w:val="008B3592"/>
    <w:rsid w:val="008B35A0"/>
    <w:rsid w:val="008B3BCE"/>
    <w:rsid w:val="008B5024"/>
    <w:rsid w:val="008B529D"/>
    <w:rsid w:val="008B54A5"/>
    <w:rsid w:val="008B767F"/>
    <w:rsid w:val="008B7F5D"/>
    <w:rsid w:val="008C021E"/>
    <w:rsid w:val="008C05A9"/>
    <w:rsid w:val="008C05EF"/>
    <w:rsid w:val="008C06AD"/>
    <w:rsid w:val="008C12AE"/>
    <w:rsid w:val="008C1582"/>
    <w:rsid w:val="008C1706"/>
    <w:rsid w:val="008C1AA5"/>
    <w:rsid w:val="008C1B28"/>
    <w:rsid w:val="008C1CEE"/>
    <w:rsid w:val="008C2349"/>
    <w:rsid w:val="008C2AC0"/>
    <w:rsid w:val="008C2BA5"/>
    <w:rsid w:val="008C32B2"/>
    <w:rsid w:val="008C334B"/>
    <w:rsid w:val="008C3819"/>
    <w:rsid w:val="008C3CDB"/>
    <w:rsid w:val="008C3D9A"/>
    <w:rsid w:val="008C4057"/>
    <w:rsid w:val="008C45BD"/>
    <w:rsid w:val="008C49AC"/>
    <w:rsid w:val="008C57A9"/>
    <w:rsid w:val="008C6315"/>
    <w:rsid w:val="008C6E47"/>
    <w:rsid w:val="008C73AA"/>
    <w:rsid w:val="008C766E"/>
    <w:rsid w:val="008C7CC9"/>
    <w:rsid w:val="008D0EAD"/>
    <w:rsid w:val="008D0F24"/>
    <w:rsid w:val="008D169B"/>
    <w:rsid w:val="008D2FA0"/>
    <w:rsid w:val="008D436F"/>
    <w:rsid w:val="008D45CB"/>
    <w:rsid w:val="008D4FDA"/>
    <w:rsid w:val="008D5AC1"/>
    <w:rsid w:val="008D7410"/>
    <w:rsid w:val="008E01E5"/>
    <w:rsid w:val="008E07B3"/>
    <w:rsid w:val="008E159D"/>
    <w:rsid w:val="008E190C"/>
    <w:rsid w:val="008E1C78"/>
    <w:rsid w:val="008E2662"/>
    <w:rsid w:val="008E327F"/>
    <w:rsid w:val="008E3BCB"/>
    <w:rsid w:val="008E401F"/>
    <w:rsid w:val="008E40CC"/>
    <w:rsid w:val="008E5A0F"/>
    <w:rsid w:val="008E5A82"/>
    <w:rsid w:val="008E5D59"/>
    <w:rsid w:val="008E6CD7"/>
    <w:rsid w:val="008E6D6C"/>
    <w:rsid w:val="008E6EF3"/>
    <w:rsid w:val="008F00AF"/>
    <w:rsid w:val="008F118B"/>
    <w:rsid w:val="008F21B4"/>
    <w:rsid w:val="008F2F6B"/>
    <w:rsid w:val="008F2F81"/>
    <w:rsid w:val="008F3FD8"/>
    <w:rsid w:val="008F4131"/>
    <w:rsid w:val="008F42F2"/>
    <w:rsid w:val="008F448A"/>
    <w:rsid w:val="008F48E8"/>
    <w:rsid w:val="008F498F"/>
    <w:rsid w:val="008F4C3C"/>
    <w:rsid w:val="008F4E65"/>
    <w:rsid w:val="008F5151"/>
    <w:rsid w:val="008F53DC"/>
    <w:rsid w:val="008F57FF"/>
    <w:rsid w:val="008F5EC8"/>
    <w:rsid w:val="008F6242"/>
    <w:rsid w:val="008F63D5"/>
    <w:rsid w:val="008F67B0"/>
    <w:rsid w:val="008F7A87"/>
    <w:rsid w:val="008F7F50"/>
    <w:rsid w:val="009008D9"/>
    <w:rsid w:val="00900932"/>
    <w:rsid w:val="009013FB"/>
    <w:rsid w:val="00901A00"/>
    <w:rsid w:val="00902527"/>
    <w:rsid w:val="009033A2"/>
    <w:rsid w:val="009048EE"/>
    <w:rsid w:val="00904E03"/>
    <w:rsid w:val="009051EF"/>
    <w:rsid w:val="009062BA"/>
    <w:rsid w:val="00906C1A"/>
    <w:rsid w:val="00906C93"/>
    <w:rsid w:val="00906E43"/>
    <w:rsid w:val="009108CE"/>
    <w:rsid w:val="00911124"/>
    <w:rsid w:val="009112E8"/>
    <w:rsid w:val="00911A11"/>
    <w:rsid w:val="00912326"/>
    <w:rsid w:val="009129E0"/>
    <w:rsid w:val="0091369A"/>
    <w:rsid w:val="0091389F"/>
    <w:rsid w:val="00913BC7"/>
    <w:rsid w:val="00913FA6"/>
    <w:rsid w:val="009145CC"/>
    <w:rsid w:val="00914A70"/>
    <w:rsid w:val="00914E6C"/>
    <w:rsid w:val="00915129"/>
    <w:rsid w:val="0091598F"/>
    <w:rsid w:val="0091631F"/>
    <w:rsid w:val="00916ED9"/>
    <w:rsid w:val="009174EC"/>
    <w:rsid w:val="0091764F"/>
    <w:rsid w:val="00920014"/>
    <w:rsid w:val="00920AE2"/>
    <w:rsid w:val="0092144F"/>
    <w:rsid w:val="00921DE6"/>
    <w:rsid w:val="00922554"/>
    <w:rsid w:val="00922B93"/>
    <w:rsid w:val="00922CD0"/>
    <w:rsid w:val="00923D36"/>
    <w:rsid w:val="00923D6F"/>
    <w:rsid w:val="00924054"/>
    <w:rsid w:val="00924145"/>
    <w:rsid w:val="00924269"/>
    <w:rsid w:val="00925E77"/>
    <w:rsid w:val="0092635A"/>
    <w:rsid w:val="00926F9A"/>
    <w:rsid w:val="009271B9"/>
    <w:rsid w:val="009271EC"/>
    <w:rsid w:val="00927C66"/>
    <w:rsid w:val="0093009C"/>
    <w:rsid w:val="00930198"/>
    <w:rsid w:val="00930272"/>
    <w:rsid w:val="0093032D"/>
    <w:rsid w:val="0093035B"/>
    <w:rsid w:val="0093061F"/>
    <w:rsid w:val="00930921"/>
    <w:rsid w:val="00930A38"/>
    <w:rsid w:val="00931324"/>
    <w:rsid w:val="00931627"/>
    <w:rsid w:val="009317C3"/>
    <w:rsid w:val="00931AF9"/>
    <w:rsid w:val="00931E10"/>
    <w:rsid w:val="009329A0"/>
    <w:rsid w:val="00933A2D"/>
    <w:rsid w:val="00934358"/>
    <w:rsid w:val="00934920"/>
    <w:rsid w:val="009349A5"/>
    <w:rsid w:val="009350AF"/>
    <w:rsid w:val="009351AB"/>
    <w:rsid w:val="00935661"/>
    <w:rsid w:val="00935B77"/>
    <w:rsid w:val="00935D0B"/>
    <w:rsid w:val="00935DA4"/>
    <w:rsid w:val="00935E4C"/>
    <w:rsid w:val="00936046"/>
    <w:rsid w:val="009361D6"/>
    <w:rsid w:val="00936502"/>
    <w:rsid w:val="00936A27"/>
    <w:rsid w:val="0093790E"/>
    <w:rsid w:val="00937D62"/>
    <w:rsid w:val="0094050D"/>
    <w:rsid w:val="00941057"/>
    <w:rsid w:val="009414E6"/>
    <w:rsid w:val="00941BA3"/>
    <w:rsid w:val="009427EC"/>
    <w:rsid w:val="00942825"/>
    <w:rsid w:val="00942E25"/>
    <w:rsid w:val="0094329B"/>
    <w:rsid w:val="009434B1"/>
    <w:rsid w:val="009435E6"/>
    <w:rsid w:val="009446D5"/>
    <w:rsid w:val="00944791"/>
    <w:rsid w:val="00945C3D"/>
    <w:rsid w:val="00946796"/>
    <w:rsid w:val="00946EC4"/>
    <w:rsid w:val="0095028F"/>
    <w:rsid w:val="00950614"/>
    <w:rsid w:val="00950D30"/>
    <w:rsid w:val="0095234C"/>
    <w:rsid w:val="00952B5A"/>
    <w:rsid w:val="0095344F"/>
    <w:rsid w:val="00953878"/>
    <w:rsid w:val="00953A7B"/>
    <w:rsid w:val="009549A7"/>
    <w:rsid w:val="00956143"/>
    <w:rsid w:val="00956626"/>
    <w:rsid w:val="00956922"/>
    <w:rsid w:val="00956ED3"/>
    <w:rsid w:val="009570A1"/>
    <w:rsid w:val="009572DB"/>
    <w:rsid w:val="00957BC7"/>
    <w:rsid w:val="00960510"/>
    <w:rsid w:val="00960ADF"/>
    <w:rsid w:val="0096101D"/>
    <w:rsid w:val="009621D7"/>
    <w:rsid w:val="0096284C"/>
    <w:rsid w:val="00962C5F"/>
    <w:rsid w:val="00962F24"/>
    <w:rsid w:val="0096326A"/>
    <w:rsid w:val="00963284"/>
    <w:rsid w:val="00963500"/>
    <w:rsid w:val="00963662"/>
    <w:rsid w:val="00963A4D"/>
    <w:rsid w:val="00963D8F"/>
    <w:rsid w:val="00964502"/>
    <w:rsid w:val="00964817"/>
    <w:rsid w:val="00964B89"/>
    <w:rsid w:val="009651F7"/>
    <w:rsid w:val="00965361"/>
    <w:rsid w:val="009660DF"/>
    <w:rsid w:val="00966238"/>
    <w:rsid w:val="009665BE"/>
    <w:rsid w:val="00966828"/>
    <w:rsid w:val="00967031"/>
    <w:rsid w:val="00967A46"/>
    <w:rsid w:val="00970697"/>
    <w:rsid w:val="00970CB3"/>
    <w:rsid w:val="00970F79"/>
    <w:rsid w:val="00971280"/>
    <w:rsid w:val="009719E7"/>
    <w:rsid w:val="00971FDB"/>
    <w:rsid w:val="00973AD3"/>
    <w:rsid w:val="00973DD5"/>
    <w:rsid w:val="00974092"/>
    <w:rsid w:val="00974585"/>
    <w:rsid w:val="00975217"/>
    <w:rsid w:val="00975905"/>
    <w:rsid w:val="00977056"/>
    <w:rsid w:val="00977FD7"/>
    <w:rsid w:val="0098082F"/>
    <w:rsid w:val="00980B41"/>
    <w:rsid w:val="00980F78"/>
    <w:rsid w:val="009816BB"/>
    <w:rsid w:val="009824C3"/>
    <w:rsid w:val="00983023"/>
    <w:rsid w:val="009831C4"/>
    <w:rsid w:val="009845C3"/>
    <w:rsid w:val="009848B8"/>
    <w:rsid w:val="009858AA"/>
    <w:rsid w:val="00985B9B"/>
    <w:rsid w:val="00985FFE"/>
    <w:rsid w:val="00986272"/>
    <w:rsid w:val="0098640E"/>
    <w:rsid w:val="009865DF"/>
    <w:rsid w:val="00986C4E"/>
    <w:rsid w:val="00986C52"/>
    <w:rsid w:val="00987278"/>
    <w:rsid w:val="00987A11"/>
    <w:rsid w:val="00987DF6"/>
    <w:rsid w:val="0099056B"/>
    <w:rsid w:val="00990A4D"/>
    <w:rsid w:val="00990C48"/>
    <w:rsid w:val="00991450"/>
    <w:rsid w:val="00991888"/>
    <w:rsid w:val="00992728"/>
    <w:rsid w:val="009928DF"/>
    <w:rsid w:val="009939EB"/>
    <w:rsid w:val="00993D71"/>
    <w:rsid w:val="009940EB"/>
    <w:rsid w:val="00994B39"/>
    <w:rsid w:val="009960C2"/>
    <w:rsid w:val="009961C4"/>
    <w:rsid w:val="00996A33"/>
    <w:rsid w:val="0099740B"/>
    <w:rsid w:val="00997B9E"/>
    <w:rsid w:val="00997E8B"/>
    <w:rsid w:val="009A0322"/>
    <w:rsid w:val="009A08C9"/>
    <w:rsid w:val="009A13EE"/>
    <w:rsid w:val="009A23AE"/>
    <w:rsid w:val="009A2BCA"/>
    <w:rsid w:val="009A2FBD"/>
    <w:rsid w:val="009A2FC2"/>
    <w:rsid w:val="009A3404"/>
    <w:rsid w:val="009A351F"/>
    <w:rsid w:val="009A4062"/>
    <w:rsid w:val="009A4CCF"/>
    <w:rsid w:val="009A4ECF"/>
    <w:rsid w:val="009A51AD"/>
    <w:rsid w:val="009A5201"/>
    <w:rsid w:val="009A522B"/>
    <w:rsid w:val="009A6D66"/>
    <w:rsid w:val="009A7077"/>
    <w:rsid w:val="009A70B3"/>
    <w:rsid w:val="009A7751"/>
    <w:rsid w:val="009A780E"/>
    <w:rsid w:val="009A78F4"/>
    <w:rsid w:val="009B05BA"/>
    <w:rsid w:val="009B097E"/>
    <w:rsid w:val="009B1168"/>
    <w:rsid w:val="009B16D6"/>
    <w:rsid w:val="009B16F2"/>
    <w:rsid w:val="009B1A96"/>
    <w:rsid w:val="009B2C14"/>
    <w:rsid w:val="009B2CDD"/>
    <w:rsid w:val="009B348C"/>
    <w:rsid w:val="009B36B5"/>
    <w:rsid w:val="009B3B4E"/>
    <w:rsid w:val="009B4262"/>
    <w:rsid w:val="009B43B6"/>
    <w:rsid w:val="009B43EC"/>
    <w:rsid w:val="009B46E9"/>
    <w:rsid w:val="009B6091"/>
    <w:rsid w:val="009B65D0"/>
    <w:rsid w:val="009B6AAF"/>
    <w:rsid w:val="009B703A"/>
    <w:rsid w:val="009B710A"/>
    <w:rsid w:val="009B767B"/>
    <w:rsid w:val="009C0082"/>
    <w:rsid w:val="009C0FF8"/>
    <w:rsid w:val="009C13D4"/>
    <w:rsid w:val="009C23C5"/>
    <w:rsid w:val="009C2445"/>
    <w:rsid w:val="009C256C"/>
    <w:rsid w:val="009C313C"/>
    <w:rsid w:val="009C3492"/>
    <w:rsid w:val="009C3558"/>
    <w:rsid w:val="009C3647"/>
    <w:rsid w:val="009C39D5"/>
    <w:rsid w:val="009C4A88"/>
    <w:rsid w:val="009C5320"/>
    <w:rsid w:val="009C5C12"/>
    <w:rsid w:val="009C5C1F"/>
    <w:rsid w:val="009C6668"/>
    <w:rsid w:val="009C77EC"/>
    <w:rsid w:val="009C7FBA"/>
    <w:rsid w:val="009D0598"/>
    <w:rsid w:val="009D05FC"/>
    <w:rsid w:val="009D118A"/>
    <w:rsid w:val="009D145D"/>
    <w:rsid w:val="009D175C"/>
    <w:rsid w:val="009D184B"/>
    <w:rsid w:val="009D2425"/>
    <w:rsid w:val="009D2961"/>
    <w:rsid w:val="009D2D4D"/>
    <w:rsid w:val="009D35BD"/>
    <w:rsid w:val="009D35EC"/>
    <w:rsid w:val="009D3A23"/>
    <w:rsid w:val="009D4B34"/>
    <w:rsid w:val="009D530B"/>
    <w:rsid w:val="009D5855"/>
    <w:rsid w:val="009D58F3"/>
    <w:rsid w:val="009D61AE"/>
    <w:rsid w:val="009D61BE"/>
    <w:rsid w:val="009D6EB2"/>
    <w:rsid w:val="009E06D4"/>
    <w:rsid w:val="009E07C4"/>
    <w:rsid w:val="009E123E"/>
    <w:rsid w:val="009E1400"/>
    <w:rsid w:val="009E2D7F"/>
    <w:rsid w:val="009E32C6"/>
    <w:rsid w:val="009E384E"/>
    <w:rsid w:val="009E3BF8"/>
    <w:rsid w:val="009E4618"/>
    <w:rsid w:val="009E4F63"/>
    <w:rsid w:val="009E5159"/>
    <w:rsid w:val="009E6373"/>
    <w:rsid w:val="009E6EBD"/>
    <w:rsid w:val="009E708F"/>
    <w:rsid w:val="009E7474"/>
    <w:rsid w:val="009E78CC"/>
    <w:rsid w:val="009E7A04"/>
    <w:rsid w:val="009E7A8E"/>
    <w:rsid w:val="009E7BC3"/>
    <w:rsid w:val="009F0CB4"/>
    <w:rsid w:val="009F0E54"/>
    <w:rsid w:val="009F140E"/>
    <w:rsid w:val="009F1A12"/>
    <w:rsid w:val="009F22ED"/>
    <w:rsid w:val="009F2488"/>
    <w:rsid w:val="009F2759"/>
    <w:rsid w:val="009F2B99"/>
    <w:rsid w:val="009F3042"/>
    <w:rsid w:val="009F313C"/>
    <w:rsid w:val="009F32E5"/>
    <w:rsid w:val="009F4498"/>
    <w:rsid w:val="009F5315"/>
    <w:rsid w:val="009F535F"/>
    <w:rsid w:val="009F5618"/>
    <w:rsid w:val="009F57A3"/>
    <w:rsid w:val="009F5B5F"/>
    <w:rsid w:val="009F6350"/>
    <w:rsid w:val="009F6D75"/>
    <w:rsid w:val="009F71DE"/>
    <w:rsid w:val="009F77F9"/>
    <w:rsid w:val="009F795D"/>
    <w:rsid w:val="009F7D42"/>
    <w:rsid w:val="00A000F8"/>
    <w:rsid w:val="00A00133"/>
    <w:rsid w:val="00A00ACD"/>
    <w:rsid w:val="00A01457"/>
    <w:rsid w:val="00A017F2"/>
    <w:rsid w:val="00A02434"/>
    <w:rsid w:val="00A0298C"/>
    <w:rsid w:val="00A02D9B"/>
    <w:rsid w:val="00A02F51"/>
    <w:rsid w:val="00A03EAC"/>
    <w:rsid w:val="00A041D3"/>
    <w:rsid w:val="00A048CB"/>
    <w:rsid w:val="00A04C6A"/>
    <w:rsid w:val="00A051E3"/>
    <w:rsid w:val="00A05753"/>
    <w:rsid w:val="00A06276"/>
    <w:rsid w:val="00A0684F"/>
    <w:rsid w:val="00A06856"/>
    <w:rsid w:val="00A07369"/>
    <w:rsid w:val="00A1011E"/>
    <w:rsid w:val="00A10258"/>
    <w:rsid w:val="00A10A06"/>
    <w:rsid w:val="00A10F8F"/>
    <w:rsid w:val="00A111EE"/>
    <w:rsid w:val="00A1190F"/>
    <w:rsid w:val="00A11A09"/>
    <w:rsid w:val="00A12079"/>
    <w:rsid w:val="00A128B8"/>
    <w:rsid w:val="00A12B48"/>
    <w:rsid w:val="00A12D04"/>
    <w:rsid w:val="00A14781"/>
    <w:rsid w:val="00A14D31"/>
    <w:rsid w:val="00A14F86"/>
    <w:rsid w:val="00A15412"/>
    <w:rsid w:val="00A15731"/>
    <w:rsid w:val="00A1580B"/>
    <w:rsid w:val="00A1585A"/>
    <w:rsid w:val="00A15C99"/>
    <w:rsid w:val="00A15F7E"/>
    <w:rsid w:val="00A163B8"/>
    <w:rsid w:val="00A16774"/>
    <w:rsid w:val="00A16953"/>
    <w:rsid w:val="00A16B38"/>
    <w:rsid w:val="00A16C22"/>
    <w:rsid w:val="00A17A33"/>
    <w:rsid w:val="00A17B89"/>
    <w:rsid w:val="00A20760"/>
    <w:rsid w:val="00A20B02"/>
    <w:rsid w:val="00A213EE"/>
    <w:rsid w:val="00A215E8"/>
    <w:rsid w:val="00A217FC"/>
    <w:rsid w:val="00A22A97"/>
    <w:rsid w:val="00A230A5"/>
    <w:rsid w:val="00A235F9"/>
    <w:rsid w:val="00A23A18"/>
    <w:rsid w:val="00A240B4"/>
    <w:rsid w:val="00A24363"/>
    <w:rsid w:val="00A2476D"/>
    <w:rsid w:val="00A2482D"/>
    <w:rsid w:val="00A24C79"/>
    <w:rsid w:val="00A24D2C"/>
    <w:rsid w:val="00A24F4F"/>
    <w:rsid w:val="00A2588A"/>
    <w:rsid w:val="00A258D3"/>
    <w:rsid w:val="00A26164"/>
    <w:rsid w:val="00A2629A"/>
    <w:rsid w:val="00A2647A"/>
    <w:rsid w:val="00A267B7"/>
    <w:rsid w:val="00A31CA2"/>
    <w:rsid w:val="00A31D94"/>
    <w:rsid w:val="00A324A3"/>
    <w:rsid w:val="00A32F67"/>
    <w:rsid w:val="00A3316F"/>
    <w:rsid w:val="00A333C2"/>
    <w:rsid w:val="00A33667"/>
    <w:rsid w:val="00A336BA"/>
    <w:rsid w:val="00A33AB0"/>
    <w:rsid w:val="00A34233"/>
    <w:rsid w:val="00A34BB4"/>
    <w:rsid w:val="00A34BE2"/>
    <w:rsid w:val="00A360B1"/>
    <w:rsid w:val="00A37666"/>
    <w:rsid w:val="00A37D7B"/>
    <w:rsid w:val="00A413CA"/>
    <w:rsid w:val="00A427B9"/>
    <w:rsid w:val="00A42C7F"/>
    <w:rsid w:val="00A4317B"/>
    <w:rsid w:val="00A43660"/>
    <w:rsid w:val="00A43D25"/>
    <w:rsid w:val="00A447FE"/>
    <w:rsid w:val="00A44A98"/>
    <w:rsid w:val="00A44AD5"/>
    <w:rsid w:val="00A44E90"/>
    <w:rsid w:val="00A46545"/>
    <w:rsid w:val="00A46ADD"/>
    <w:rsid w:val="00A46C45"/>
    <w:rsid w:val="00A46CE4"/>
    <w:rsid w:val="00A47897"/>
    <w:rsid w:val="00A47926"/>
    <w:rsid w:val="00A47A4C"/>
    <w:rsid w:val="00A50141"/>
    <w:rsid w:val="00A50373"/>
    <w:rsid w:val="00A503C5"/>
    <w:rsid w:val="00A50530"/>
    <w:rsid w:val="00A50955"/>
    <w:rsid w:val="00A51194"/>
    <w:rsid w:val="00A5144B"/>
    <w:rsid w:val="00A5211C"/>
    <w:rsid w:val="00A52292"/>
    <w:rsid w:val="00A525F9"/>
    <w:rsid w:val="00A529C8"/>
    <w:rsid w:val="00A52BC8"/>
    <w:rsid w:val="00A52F44"/>
    <w:rsid w:val="00A52F7A"/>
    <w:rsid w:val="00A54C3D"/>
    <w:rsid w:val="00A558BD"/>
    <w:rsid w:val="00A56490"/>
    <w:rsid w:val="00A56798"/>
    <w:rsid w:val="00A56E28"/>
    <w:rsid w:val="00A57844"/>
    <w:rsid w:val="00A57D0D"/>
    <w:rsid w:val="00A603FD"/>
    <w:rsid w:val="00A60D55"/>
    <w:rsid w:val="00A61A84"/>
    <w:rsid w:val="00A62109"/>
    <w:rsid w:val="00A625E4"/>
    <w:rsid w:val="00A62AA6"/>
    <w:rsid w:val="00A62CBF"/>
    <w:rsid w:val="00A63864"/>
    <w:rsid w:val="00A639AF"/>
    <w:rsid w:val="00A6492D"/>
    <w:rsid w:val="00A64D19"/>
    <w:rsid w:val="00A65196"/>
    <w:rsid w:val="00A651D8"/>
    <w:rsid w:val="00A656A2"/>
    <w:rsid w:val="00A657FA"/>
    <w:rsid w:val="00A65EAF"/>
    <w:rsid w:val="00A66092"/>
    <w:rsid w:val="00A662FB"/>
    <w:rsid w:val="00A66377"/>
    <w:rsid w:val="00A66594"/>
    <w:rsid w:val="00A704E0"/>
    <w:rsid w:val="00A70CEC"/>
    <w:rsid w:val="00A71297"/>
    <w:rsid w:val="00A717CE"/>
    <w:rsid w:val="00A71929"/>
    <w:rsid w:val="00A71B8E"/>
    <w:rsid w:val="00A7213C"/>
    <w:rsid w:val="00A72309"/>
    <w:rsid w:val="00A724D4"/>
    <w:rsid w:val="00A72736"/>
    <w:rsid w:val="00A729EE"/>
    <w:rsid w:val="00A72A06"/>
    <w:rsid w:val="00A72D75"/>
    <w:rsid w:val="00A73209"/>
    <w:rsid w:val="00A73BC9"/>
    <w:rsid w:val="00A74591"/>
    <w:rsid w:val="00A747D9"/>
    <w:rsid w:val="00A74D5E"/>
    <w:rsid w:val="00A75371"/>
    <w:rsid w:val="00A75AF6"/>
    <w:rsid w:val="00A76EE2"/>
    <w:rsid w:val="00A77C0A"/>
    <w:rsid w:val="00A80CEE"/>
    <w:rsid w:val="00A81A25"/>
    <w:rsid w:val="00A81AAF"/>
    <w:rsid w:val="00A81B4D"/>
    <w:rsid w:val="00A81E22"/>
    <w:rsid w:val="00A81F40"/>
    <w:rsid w:val="00A82032"/>
    <w:rsid w:val="00A8280A"/>
    <w:rsid w:val="00A8293D"/>
    <w:rsid w:val="00A829FA"/>
    <w:rsid w:val="00A834A6"/>
    <w:rsid w:val="00A844DF"/>
    <w:rsid w:val="00A847B6"/>
    <w:rsid w:val="00A84F46"/>
    <w:rsid w:val="00A851E8"/>
    <w:rsid w:val="00A85624"/>
    <w:rsid w:val="00A8568E"/>
    <w:rsid w:val="00A856B9"/>
    <w:rsid w:val="00A8586E"/>
    <w:rsid w:val="00A85AD9"/>
    <w:rsid w:val="00A85D91"/>
    <w:rsid w:val="00A860B5"/>
    <w:rsid w:val="00A86C4D"/>
    <w:rsid w:val="00A874C5"/>
    <w:rsid w:val="00A87AA8"/>
    <w:rsid w:val="00A90569"/>
    <w:rsid w:val="00A9099E"/>
    <w:rsid w:val="00A91F2C"/>
    <w:rsid w:val="00A921E9"/>
    <w:rsid w:val="00A923E1"/>
    <w:rsid w:val="00A92AAF"/>
    <w:rsid w:val="00A92AC7"/>
    <w:rsid w:val="00A9304C"/>
    <w:rsid w:val="00A9447D"/>
    <w:rsid w:val="00A95F0E"/>
    <w:rsid w:val="00A960F1"/>
    <w:rsid w:val="00A9654E"/>
    <w:rsid w:val="00A97053"/>
    <w:rsid w:val="00A9724B"/>
    <w:rsid w:val="00A972C8"/>
    <w:rsid w:val="00AA0226"/>
    <w:rsid w:val="00AA0276"/>
    <w:rsid w:val="00AA08D0"/>
    <w:rsid w:val="00AA0B1F"/>
    <w:rsid w:val="00AA0E0B"/>
    <w:rsid w:val="00AA14C6"/>
    <w:rsid w:val="00AA1544"/>
    <w:rsid w:val="00AA15F0"/>
    <w:rsid w:val="00AA1634"/>
    <w:rsid w:val="00AA1977"/>
    <w:rsid w:val="00AA1AE4"/>
    <w:rsid w:val="00AA1B93"/>
    <w:rsid w:val="00AA202C"/>
    <w:rsid w:val="00AA2AA6"/>
    <w:rsid w:val="00AA3724"/>
    <w:rsid w:val="00AA3E68"/>
    <w:rsid w:val="00AA45E3"/>
    <w:rsid w:val="00AA4FCB"/>
    <w:rsid w:val="00AA531D"/>
    <w:rsid w:val="00AA5EE9"/>
    <w:rsid w:val="00AA62E6"/>
    <w:rsid w:val="00AA674B"/>
    <w:rsid w:val="00AA6B6C"/>
    <w:rsid w:val="00AA7066"/>
    <w:rsid w:val="00AA7540"/>
    <w:rsid w:val="00AA76AD"/>
    <w:rsid w:val="00AA7B4F"/>
    <w:rsid w:val="00AA7C6A"/>
    <w:rsid w:val="00AA7CE3"/>
    <w:rsid w:val="00AA7F08"/>
    <w:rsid w:val="00AB0900"/>
    <w:rsid w:val="00AB44C2"/>
    <w:rsid w:val="00AB552C"/>
    <w:rsid w:val="00AB5558"/>
    <w:rsid w:val="00AB5591"/>
    <w:rsid w:val="00AB564D"/>
    <w:rsid w:val="00AB6C08"/>
    <w:rsid w:val="00AB7D9B"/>
    <w:rsid w:val="00AC03D4"/>
    <w:rsid w:val="00AC0A47"/>
    <w:rsid w:val="00AC0CA0"/>
    <w:rsid w:val="00AC1EE2"/>
    <w:rsid w:val="00AC1F6E"/>
    <w:rsid w:val="00AC228C"/>
    <w:rsid w:val="00AC244D"/>
    <w:rsid w:val="00AC3321"/>
    <w:rsid w:val="00AC33AE"/>
    <w:rsid w:val="00AC33B7"/>
    <w:rsid w:val="00AC35DE"/>
    <w:rsid w:val="00AC36CD"/>
    <w:rsid w:val="00AC3922"/>
    <w:rsid w:val="00AC3FD5"/>
    <w:rsid w:val="00AC4048"/>
    <w:rsid w:val="00AC43C5"/>
    <w:rsid w:val="00AC557E"/>
    <w:rsid w:val="00AC588E"/>
    <w:rsid w:val="00AC6016"/>
    <w:rsid w:val="00AC694F"/>
    <w:rsid w:val="00AC72B2"/>
    <w:rsid w:val="00AC7788"/>
    <w:rsid w:val="00AD0141"/>
    <w:rsid w:val="00AD01A3"/>
    <w:rsid w:val="00AD0578"/>
    <w:rsid w:val="00AD0757"/>
    <w:rsid w:val="00AD1659"/>
    <w:rsid w:val="00AD1D7A"/>
    <w:rsid w:val="00AD2FE8"/>
    <w:rsid w:val="00AD3782"/>
    <w:rsid w:val="00AD3819"/>
    <w:rsid w:val="00AD39D7"/>
    <w:rsid w:val="00AD56DC"/>
    <w:rsid w:val="00AD57DD"/>
    <w:rsid w:val="00AD6028"/>
    <w:rsid w:val="00AD6249"/>
    <w:rsid w:val="00AD6743"/>
    <w:rsid w:val="00AD6F74"/>
    <w:rsid w:val="00AD75C5"/>
    <w:rsid w:val="00AD76D6"/>
    <w:rsid w:val="00AD7941"/>
    <w:rsid w:val="00AE0699"/>
    <w:rsid w:val="00AE06FB"/>
    <w:rsid w:val="00AE0882"/>
    <w:rsid w:val="00AE0DC3"/>
    <w:rsid w:val="00AE0DD0"/>
    <w:rsid w:val="00AE17C7"/>
    <w:rsid w:val="00AE1849"/>
    <w:rsid w:val="00AE1BD0"/>
    <w:rsid w:val="00AE21F5"/>
    <w:rsid w:val="00AE24AF"/>
    <w:rsid w:val="00AE2537"/>
    <w:rsid w:val="00AE2F35"/>
    <w:rsid w:val="00AE323A"/>
    <w:rsid w:val="00AE32F2"/>
    <w:rsid w:val="00AE35D2"/>
    <w:rsid w:val="00AE3E3D"/>
    <w:rsid w:val="00AE3E50"/>
    <w:rsid w:val="00AE4218"/>
    <w:rsid w:val="00AE4280"/>
    <w:rsid w:val="00AE485F"/>
    <w:rsid w:val="00AE4893"/>
    <w:rsid w:val="00AE51E8"/>
    <w:rsid w:val="00AE526E"/>
    <w:rsid w:val="00AE530C"/>
    <w:rsid w:val="00AE56FC"/>
    <w:rsid w:val="00AE65F0"/>
    <w:rsid w:val="00AE6668"/>
    <w:rsid w:val="00AE667D"/>
    <w:rsid w:val="00AE679E"/>
    <w:rsid w:val="00AE6BC0"/>
    <w:rsid w:val="00AE6D14"/>
    <w:rsid w:val="00AE70B9"/>
    <w:rsid w:val="00AE7A5E"/>
    <w:rsid w:val="00AE7CFA"/>
    <w:rsid w:val="00AE7F34"/>
    <w:rsid w:val="00AF00D6"/>
    <w:rsid w:val="00AF0372"/>
    <w:rsid w:val="00AF0535"/>
    <w:rsid w:val="00AF0854"/>
    <w:rsid w:val="00AF08EB"/>
    <w:rsid w:val="00AF0938"/>
    <w:rsid w:val="00AF0A90"/>
    <w:rsid w:val="00AF2D57"/>
    <w:rsid w:val="00AF2E35"/>
    <w:rsid w:val="00AF3579"/>
    <w:rsid w:val="00AF35C4"/>
    <w:rsid w:val="00AF39C4"/>
    <w:rsid w:val="00AF4FB6"/>
    <w:rsid w:val="00AF519F"/>
    <w:rsid w:val="00AF5B11"/>
    <w:rsid w:val="00AF5CB4"/>
    <w:rsid w:val="00AF5DAA"/>
    <w:rsid w:val="00AF7F7F"/>
    <w:rsid w:val="00B00ACF"/>
    <w:rsid w:val="00B01301"/>
    <w:rsid w:val="00B01914"/>
    <w:rsid w:val="00B01FD5"/>
    <w:rsid w:val="00B029D8"/>
    <w:rsid w:val="00B02AE0"/>
    <w:rsid w:val="00B034E6"/>
    <w:rsid w:val="00B03710"/>
    <w:rsid w:val="00B03C3F"/>
    <w:rsid w:val="00B03FB2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1A98"/>
    <w:rsid w:val="00B120FB"/>
    <w:rsid w:val="00B12532"/>
    <w:rsid w:val="00B12C91"/>
    <w:rsid w:val="00B12FB6"/>
    <w:rsid w:val="00B14C52"/>
    <w:rsid w:val="00B156F6"/>
    <w:rsid w:val="00B1596D"/>
    <w:rsid w:val="00B1640F"/>
    <w:rsid w:val="00B167D7"/>
    <w:rsid w:val="00B169B1"/>
    <w:rsid w:val="00B16AF2"/>
    <w:rsid w:val="00B16EEF"/>
    <w:rsid w:val="00B1716A"/>
    <w:rsid w:val="00B175AA"/>
    <w:rsid w:val="00B17D5B"/>
    <w:rsid w:val="00B20C2A"/>
    <w:rsid w:val="00B20C93"/>
    <w:rsid w:val="00B2154C"/>
    <w:rsid w:val="00B21EDC"/>
    <w:rsid w:val="00B22177"/>
    <w:rsid w:val="00B224D9"/>
    <w:rsid w:val="00B2287E"/>
    <w:rsid w:val="00B22CEC"/>
    <w:rsid w:val="00B22D3C"/>
    <w:rsid w:val="00B22EBE"/>
    <w:rsid w:val="00B22F46"/>
    <w:rsid w:val="00B231DB"/>
    <w:rsid w:val="00B23263"/>
    <w:rsid w:val="00B232A0"/>
    <w:rsid w:val="00B23369"/>
    <w:rsid w:val="00B23824"/>
    <w:rsid w:val="00B24035"/>
    <w:rsid w:val="00B24051"/>
    <w:rsid w:val="00B24D2B"/>
    <w:rsid w:val="00B256B8"/>
    <w:rsid w:val="00B25D5C"/>
    <w:rsid w:val="00B261A6"/>
    <w:rsid w:val="00B264D8"/>
    <w:rsid w:val="00B26559"/>
    <w:rsid w:val="00B2674A"/>
    <w:rsid w:val="00B2751F"/>
    <w:rsid w:val="00B279BA"/>
    <w:rsid w:val="00B306FD"/>
    <w:rsid w:val="00B31098"/>
    <w:rsid w:val="00B31897"/>
    <w:rsid w:val="00B31D2A"/>
    <w:rsid w:val="00B32269"/>
    <w:rsid w:val="00B3264E"/>
    <w:rsid w:val="00B3335B"/>
    <w:rsid w:val="00B33440"/>
    <w:rsid w:val="00B336D8"/>
    <w:rsid w:val="00B336EC"/>
    <w:rsid w:val="00B33D7B"/>
    <w:rsid w:val="00B33DBE"/>
    <w:rsid w:val="00B3406F"/>
    <w:rsid w:val="00B34681"/>
    <w:rsid w:val="00B34DE1"/>
    <w:rsid w:val="00B351BF"/>
    <w:rsid w:val="00B35372"/>
    <w:rsid w:val="00B35FC5"/>
    <w:rsid w:val="00B36ABA"/>
    <w:rsid w:val="00B37330"/>
    <w:rsid w:val="00B37649"/>
    <w:rsid w:val="00B37662"/>
    <w:rsid w:val="00B377DD"/>
    <w:rsid w:val="00B37F54"/>
    <w:rsid w:val="00B4054B"/>
    <w:rsid w:val="00B4094F"/>
    <w:rsid w:val="00B41B29"/>
    <w:rsid w:val="00B41B72"/>
    <w:rsid w:val="00B4257B"/>
    <w:rsid w:val="00B43516"/>
    <w:rsid w:val="00B43EC2"/>
    <w:rsid w:val="00B43F6B"/>
    <w:rsid w:val="00B444DF"/>
    <w:rsid w:val="00B458DE"/>
    <w:rsid w:val="00B45B06"/>
    <w:rsid w:val="00B460AF"/>
    <w:rsid w:val="00B460B0"/>
    <w:rsid w:val="00B46458"/>
    <w:rsid w:val="00B4653E"/>
    <w:rsid w:val="00B46D69"/>
    <w:rsid w:val="00B470EF"/>
    <w:rsid w:val="00B47509"/>
    <w:rsid w:val="00B4765E"/>
    <w:rsid w:val="00B476A8"/>
    <w:rsid w:val="00B47AA6"/>
    <w:rsid w:val="00B47EED"/>
    <w:rsid w:val="00B47F70"/>
    <w:rsid w:val="00B5011C"/>
    <w:rsid w:val="00B50B62"/>
    <w:rsid w:val="00B51365"/>
    <w:rsid w:val="00B52FFE"/>
    <w:rsid w:val="00B53342"/>
    <w:rsid w:val="00B53E28"/>
    <w:rsid w:val="00B544CC"/>
    <w:rsid w:val="00B55195"/>
    <w:rsid w:val="00B55383"/>
    <w:rsid w:val="00B553BD"/>
    <w:rsid w:val="00B5595D"/>
    <w:rsid w:val="00B56C72"/>
    <w:rsid w:val="00B5788D"/>
    <w:rsid w:val="00B60013"/>
    <w:rsid w:val="00B6005B"/>
    <w:rsid w:val="00B60A05"/>
    <w:rsid w:val="00B60BB8"/>
    <w:rsid w:val="00B627C1"/>
    <w:rsid w:val="00B6280C"/>
    <w:rsid w:val="00B62B5B"/>
    <w:rsid w:val="00B632DF"/>
    <w:rsid w:val="00B638BA"/>
    <w:rsid w:val="00B63FC6"/>
    <w:rsid w:val="00B6449F"/>
    <w:rsid w:val="00B65F77"/>
    <w:rsid w:val="00B660FB"/>
    <w:rsid w:val="00B663F5"/>
    <w:rsid w:val="00B666BC"/>
    <w:rsid w:val="00B677D5"/>
    <w:rsid w:val="00B72507"/>
    <w:rsid w:val="00B72EDE"/>
    <w:rsid w:val="00B735E7"/>
    <w:rsid w:val="00B736FA"/>
    <w:rsid w:val="00B73AA2"/>
    <w:rsid w:val="00B73EEC"/>
    <w:rsid w:val="00B7456D"/>
    <w:rsid w:val="00B74E7B"/>
    <w:rsid w:val="00B74FB8"/>
    <w:rsid w:val="00B7511F"/>
    <w:rsid w:val="00B7516D"/>
    <w:rsid w:val="00B7527A"/>
    <w:rsid w:val="00B772E3"/>
    <w:rsid w:val="00B777FC"/>
    <w:rsid w:val="00B77820"/>
    <w:rsid w:val="00B77907"/>
    <w:rsid w:val="00B801CC"/>
    <w:rsid w:val="00B803A1"/>
    <w:rsid w:val="00B812B2"/>
    <w:rsid w:val="00B814EE"/>
    <w:rsid w:val="00B81B1E"/>
    <w:rsid w:val="00B82295"/>
    <w:rsid w:val="00B82750"/>
    <w:rsid w:val="00B82FA8"/>
    <w:rsid w:val="00B83694"/>
    <w:rsid w:val="00B837B6"/>
    <w:rsid w:val="00B83BCE"/>
    <w:rsid w:val="00B83EAB"/>
    <w:rsid w:val="00B83FF6"/>
    <w:rsid w:val="00B84179"/>
    <w:rsid w:val="00B84388"/>
    <w:rsid w:val="00B844D1"/>
    <w:rsid w:val="00B845D3"/>
    <w:rsid w:val="00B84907"/>
    <w:rsid w:val="00B86138"/>
    <w:rsid w:val="00B87843"/>
    <w:rsid w:val="00B9115E"/>
    <w:rsid w:val="00B9129A"/>
    <w:rsid w:val="00B91DDC"/>
    <w:rsid w:val="00B925D4"/>
    <w:rsid w:val="00B93CF7"/>
    <w:rsid w:val="00B93D90"/>
    <w:rsid w:val="00B94204"/>
    <w:rsid w:val="00B9429D"/>
    <w:rsid w:val="00B953EC"/>
    <w:rsid w:val="00B95411"/>
    <w:rsid w:val="00B9545A"/>
    <w:rsid w:val="00B958D8"/>
    <w:rsid w:val="00B95CE8"/>
    <w:rsid w:val="00B95E0B"/>
    <w:rsid w:val="00B973B5"/>
    <w:rsid w:val="00B97422"/>
    <w:rsid w:val="00B979C3"/>
    <w:rsid w:val="00B97EEA"/>
    <w:rsid w:val="00BA105E"/>
    <w:rsid w:val="00BA27FC"/>
    <w:rsid w:val="00BA3D64"/>
    <w:rsid w:val="00BA4225"/>
    <w:rsid w:val="00BA4823"/>
    <w:rsid w:val="00BA4C13"/>
    <w:rsid w:val="00BA4C22"/>
    <w:rsid w:val="00BA556F"/>
    <w:rsid w:val="00BA55DD"/>
    <w:rsid w:val="00BA79DE"/>
    <w:rsid w:val="00BA7B30"/>
    <w:rsid w:val="00BA7D89"/>
    <w:rsid w:val="00BA7DCA"/>
    <w:rsid w:val="00BB0A30"/>
    <w:rsid w:val="00BB1834"/>
    <w:rsid w:val="00BB2161"/>
    <w:rsid w:val="00BB2554"/>
    <w:rsid w:val="00BB2557"/>
    <w:rsid w:val="00BB2716"/>
    <w:rsid w:val="00BB2EC8"/>
    <w:rsid w:val="00BB3277"/>
    <w:rsid w:val="00BB3B49"/>
    <w:rsid w:val="00BB3C46"/>
    <w:rsid w:val="00BB442E"/>
    <w:rsid w:val="00BB4445"/>
    <w:rsid w:val="00BB50F1"/>
    <w:rsid w:val="00BB70E7"/>
    <w:rsid w:val="00BB776D"/>
    <w:rsid w:val="00BB7AEF"/>
    <w:rsid w:val="00BB7CEF"/>
    <w:rsid w:val="00BB7F9D"/>
    <w:rsid w:val="00BB7FED"/>
    <w:rsid w:val="00BC059F"/>
    <w:rsid w:val="00BC1304"/>
    <w:rsid w:val="00BC162A"/>
    <w:rsid w:val="00BC1714"/>
    <w:rsid w:val="00BC1C4B"/>
    <w:rsid w:val="00BC1F65"/>
    <w:rsid w:val="00BC218D"/>
    <w:rsid w:val="00BC2283"/>
    <w:rsid w:val="00BC246D"/>
    <w:rsid w:val="00BC2D36"/>
    <w:rsid w:val="00BC38B3"/>
    <w:rsid w:val="00BC3982"/>
    <w:rsid w:val="00BC3A99"/>
    <w:rsid w:val="00BC47BF"/>
    <w:rsid w:val="00BC49B5"/>
    <w:rsid w:val="00BC4C1F"/>
    <w:rsid w:val="00BC5CB6"/>
    <w:rsid w:val="00BC5F27"/>
    <w:rsid w:val="00BC626B"/>
    <w:rsid w:val="00BC62D6"/>
    <w:rsid w:val="00BC65F1"/>
    <w:rsid w:val="00BC6873"/>
    <w:rsid w:val="00BC6942"/>
    <w:rsid w:val="00BC729A"/>
    <w:rsid w:val="00BC72DA"/>
    <w:rsid w:val="00BC763C"/>
    <w:rsid w:val="00BC7B0E"/>
    <w:rsid w:val="00BD10F6"/>
    <w:rsid w:val="00BD1CE1"/>
    <w:rsid w:val="00BD1F95"/>
    <w:rsid w:val="00BD1FC7"/>
    <w:rsid w:val="00BD2087"/>
    <w:rsid w:val="00BD2345"/>
    <w:rsid w:val="00BD293D"/>
    <w:rsid w:val="00BD2C6A"/>
    <w:rsid w:val="00BD39F0"/>
    <w:rsid w:val="00BD3AF3"/>
    <w:rsid w:val="00BD3B8E"/>
    <w:rsid w:val="00BD4787"/>
    <w:rsid w:val="00BD4BE7"/>
    <w:rsid w:val="00BD5416"/>
    <w:rsid w:val="00BD5790"/>
    <w:rsid w:val="00BD59BE"/>
    <w:rsid w:val="00BD5C3A"/>
    <w:rsid w:val="00BD5CFB"/>
    <w:rsid w:val="00BD5ECA"/>
    <w:rsid w:val="00BD63D4"/>
    <w:rsid w:val="00BD6B1B"/>
    <w:rsid w:val="00BD6C6B"/>
    <w:rsid w:val="00BD7070"/>
    <w:rsid w:val="00BD7480"/>
    <w:rsid w:val="00BE04C7"/>
    <w:rsid w:val="00BE0779"/>
    <w:rsid w:val="00BE1729"/>
    <w:rsid w:val="00BE199D"/>
    <w:rsid w:val="00BE1ABB"/>
    <w:rsid w:val="00BE1AFD"/>
    <w:rsid w:val="00BE1D56"/>
    <w:rsid w:val="00BE277C"/>
    <w:rsid w:val="00BE30B4"/>
    <w:rsid w:val="00BE38EA"/>
    <w:rsid w:val="00BE3AFF"/>
    <w:rsid w:val="00BE56DC"/>
    <w:rsid w:val="00BE61A6"/>
    <w:rsid w:val="00BE662E"/>
    <w:rsid w:val="00BE6862"/>
    <w:rsid w:val="00BE69E5"/>
    <w:rsid w:val="00BE6F51"/>
    <w:rsid w:val="00BE70CC"/>
    <w:rsid w:val="00BE73AA"/>
    <w:rsid w:val="00BE7F06"/>
    <w:rsid w:val="00BE7F5C"/>
    <w:rsid w:val="00BF1594"/>
    <w:rsid w:val="00BF18C7"/>
    <w:rsid w:val="00BF247C"/>
    <w:rsid w:val="00BF3052"/>
    <w:rsid w:val="00BF3DD1"/>
    <w:rsid w:val="00BF4A02"/>
    <w:rsid w:val="00BF4D25"/>
    <w:rsid w:val="00BF4EC2"/>
    <w:rsid w:val="00BF541A"/>
    <w:rsid w:val="00BF5554"/>
    <w:rsid w:val="00BF68AC"/>
    <w:rsid w:val="00BF6B8A"/>
    <w:rsid w:val="00BF6EE6"/>
    <w:rsid w:val="00BF7B5E"/>
    <w:rsid w:val="00BF7E9D"/>
    <w:rsid w:val="00C0008A"/>
    <w:rsid w:val="00C00C06"/>
    <w:rsid w:val="00C0155E"/>
    <w:rsid w:val="00C0191E"/>
    <w:rsid w:val="00C01971"/>
    <w:rsid w:val="00C02611"/>
    <w:rsid w:val="00C03D11"/>
    <w:rsid w:val="00C042EB"/>
    <w:rsid w:val="00C04402"/>
    <w:rsid w:val="00C0443F"/>
    <w:rsid w:val="00C04953"/>
    <w:rsid w:val="00C04B37"/>
    <w:rsid w:val="00C04CC1"/>
    <w:rsid w:val="00C0521C"/>
    <w:rsid w:val="00C057ED"/>
    <w:rsid w:val="00C058F0"/>
    <w:rsid w:val="00C058FF"/>
    <w:rsid w:val="00C05B24"/>
    <w:rsid w:val="00C05ED2"/>
    <w:rsid w:val="00C06DF4"/>
    <w:rsid w:val="00C07A1B"/>
    <w:rsid w:val="00C10BB2"/>
    <w:rsid w:val="00C10DBB"/>
    <w:rsid w:val="00C11974"/>
    <w:rsid w:val="00C11A9D"/>
    <w:rsid w:val="00C11DE1"/>
    <w:rsid w:val="00C127B9"/>
    <w:rsid w:val="00C127DA"/>
    <w:rsid w:val="00C12FF5"/>
    <w:rsid w:val="00C13B9C"/>
    <w:rsid w:val="00C13DA9"/>
    <w:rsid w:val="00C147D9"/>
    <w:rsid w:val="00C15DC9"/>
    <w:rsid w:val="00C16696"/>
    <w:rsid w:val="00C17643"/>
    <w:rsid w:val="00C17F8B"/>
    <w:rsid w:val="00C204A9"/>
    <w:rsid w:val="00C205FF"/>
    <w:rsid w:val="00C2080B"/>
    <w:rsid w:val="00C20901"/>
    <w:rsid w:val="00C20D89"/>
    <w:rsid w:val="00C20E4A"/>
    <w:rsid w:val="00C2151F"/>
    <w:rsid w:val="00C216E0"/>
    <w:rsid w:val="00C219C0"/>
    <w:rsid w:val="00C2212C"/>
    <w:rsid w:val="00C221E5"/>
    <w:rsid w:val="00C23F5B"/>
    <w:rsid w:val="00C24B99"/>
    <w:rsid w:val="00C24C80"/>
    <w:rsid w:val="00C24D38"/>
    <w:rsid w:val="00C2544D"/>
    <w:rsid w:val="00C25941"/>
    <w:rsid w:val="00C25CB6"/>
    <w:rsid w:val="00C25FDD"/>
    <w:rsid w:val="00C2645C"/>
    <w:rsid w:val="00C27174"/>
    <w:rsid w:val="00C2799B"/>
    <w:rsid w:val="00C27F87"/>
    <w:rsid w:val="00C302A9"/>
    <w:rsid w:val="00C305F1"/>
    <w:rsid w:val="00C30DCD"/>
    <w:rsid w:val="00C31029"/>
    <w:rsid w:val="00C3119D"/>
    <w:rsid w:val="00C3122D"/>
    <w:rsid w:val="00C3151B"/>
    <w:rsid w:val="00C31680"/>
    <w:rsid w:val="00C31982"/>
    <w:rsid w:val="00C31EC3"/>
    <w:rsid w:val="00C327C6"/>
    <w:rsid w:val="00C329D3"/>
    <w:rsid w:val="00C32C20"/>
    <w:rsid w:val="00C32FE0"/>
    <w:rsid w:val="00C33EA2"/>
    <w:rsid w:val="00C33F48"/>
    <w:rsid w:val="00C3471C"/>
    <w:rsid w:val="00C34C17"/>
    <w:rsid w:val="00C35863"/>
    <w:rsid w:val="00C358D9"/>
    <w:rsid w:val="00C35942"/>
    <w:rsid w:val="00C35AC5"/>
    <w:rsid w:val="00C36064"/>
    <w:rsid w:val="00C36600"/>
    <w:rsid w:val="00C36E28"/>
    <w:rsid w:val="00C379A7"/>
    <w:rsid w:val="00C37FD2"/>
    <w:rsid w:val="00C4081C"/>
    <w:rsid w:val="00C40D31"/>
    <w:rsid w:val="00C415FC"/>
    <w:rsid w:val="00C418EF"/>
    <w:rsid w:val="00C41D95"/>
    <w:rsid w:val="00C4283F"/>
    <w:rsid w:val="00C429F9"/>
    <w:rsid w:val="00C43B66"/>
    <w:rsid w:val="00C43D1B"/>
    <w:rsid w:val="00C457C3"/>
    <w:rsid w:val="00C4585D"/>
    <w:rsid w:val="00C45A95"/>
    <w:rsid w:val="00C46D24"/>
    <w:rsid w:val="00C474FB"/>
    <w:rsid w:val="00C476E6"/>
    <w:rsid w:val="00C50A02"/>
    <w:rsid w:val="00C51773"/>
    <w:rsid w:val="00C51CDE"/>
    <w:rsid w:val="00C51D27"/>
    <w:rsid w:val="00C520C5"/>
    <w:rsid w:val="00C521E2"/>
    <w:rsid w:val="00C525C7"/>
    <w:rsid w:val="00C52626"/>
    <w:rsid w:val="00C52639"/>
    <w:rsid w:val="00C52E23"/>
    <w:rsid w:val="00C539C5"/>
    <w:rsid w:val="00C54164"/>
    <w:rsid w:val="00C545D2"/>
    <w:rsid w:val="00C54B26"/>
    <w:rsid w:val="00C552CE"/>
    <w:rsid w:val="00C55CAF"/>
    <w:rsid w:val="00C56455"/>
    <w:rsid w:val="00C56EC6"/>
    <w:rsid w:val="00C57060"/>
    <w:rsid w:val="00C57573"/>
    <w:rsid w:val="00C57CF6"/>
    <w:rsid w:val="00C60565"/>
    <w:rsid w:val="00C60843"/>
    <w:rsid w:val="00C61135"/>
    <w:rsid w:val="00C61411"/>
    <w:rsid w:val="00C61C9F"/>
    <w:rsid w:val="00C62217"/>
    <w:rsid w:val="00C6279C"/>
    <w:rsid w:val="00C62BD1"/>
    <w:rsid w:val="00C62FB4"/>
    <w:rsid w:val="00C63210"/>
    <w:rsid w:val="00C634B9"/>
    <w:rsid w:val="00C636A4"/>
    <w:rsid w:val="00C63AE3"/>
    <w:rsid w:val="00C64439"/>
    <w:rsid w:val="00C6466E"/>
    <w:rsid w:val="00C65B3E"/>
    <w:rsid w:val="00C65F71"/>
    <w:rsid w:val="00C66025"/>
    <w:rsid w:val="00C66C1C"/>
    <w:rsid w:val="00C66EFF"/>
    <w:rsid w:val="00C67D98"/>
    <w:rsid w:val="00C70619"/>
    <w:rsid w:val="00C70FAD"/>
    <w:rsid w:val="00C7131E"/>
    <w:rsid w:val="00C715C6"/>
    <w:rsid w:val="00C728E4"/>
    <w:rsid w:val="00C73155"/>
    <w:rsid w:val="00C74278"/>
    <w:rsid w:val="00C74791"/>
    <w:rsid w:val="00C7487F"/>
    <w:rsid w:val="00C74EE3"/>
    <w:rsid w:val="00C74F8F"/>
    <w:rsid w:val="00C756EA"/>
    <w:rsid w:val="00C75874"/>
    <w:rsid w:val="00C762C9"/>
    <w:rsid w:val="00C764F9"/>
    <w:rsid w:val="00C7749E"/>
    <w:rsid w:val="00C774CB"/>
    <w:rsid w:val="00C779E5"/>
    <w:rsid w:val="00C80750"/>
    <w:rsid w:val="00C80B13"/>
    <w:rsid w:val="00C813EF"/>
    <w:rsid w:val="00C819E8"/>
    <w:rsid w:val="00C81CA1"/>
    <w:rsid w:val="00C81D18"/>
    <w:rsid w:val="00C82413"/>
    <w:rsid w:val="00C82447"/>
    <w:rsid w:val="00C8299C"/>
    <w:rsid w:val="00C82AC6"/>
    <w:rsid w:val="00C83033"/>
    <w:rsid w:val="00C836DF"/>
    <w:rsid w:val="00C83C22"/>
    <w:rsid w:val="00C844F7"/>
    <w:rsid w:val="00C85254"/>
    <w:rsid w:val="00C85715"/>
    <w:rsid w:val="00C858D0"/>
    <w:rsid w:val="00C85C07"/>
    <w:rsid w:val="00C85C4B"/>
    <w:rsid w:val="00C85F84"/>
    <w:rsid w:val="00C862D2"/>
    <w:rsid w:val="00C86E5A"/>
    <w:rsid w:val="00C87160"/>
    <w:rsid w:val="00C872D4"/>
    <w:rsid w:val="00C8740E"/>
    <w:rsid w:val="00C8775B"/>
    <w:rsid w:val="00C877A0"/>
    <w:rsid w:val="00C90948"/>
    <w:rsid w:val="00C90AF2"/>
    <w:rsid w:val="00C90B00"/>
    <w:rsid w:val="00C918DD"/>
    <w:rsid w:val="00C91BA6"/>
    <w:rsid w:val="00C91DB5"/>
    <w:rsid w:val="00C94204"/>
    <w:rsid w:val="00C94717"/>
    <w:rsid w:val="00C94BF2"/>
    <w:rsid w:val="00C9533C"/>
    <w:rsid w:val="00C956D8"/>
    <w:rsid w:val="00C972A2"/>
    <w:rsid w:val="00C9779D"/>
    <w:rsid w:val="00CA06C1"/>
    <w:rsid w:val="00CA0A47"/>
    <w:rsid w:val="00CA0BF5"/>
    <w:rsid w:val="00CA0E2B"/>
    <w:rsid w:val="00CA1A4B"/>
    <w:rsid w:val="00CA2484"/>
    <w:rsid w:val="00CA2C40"/>
    <w:rsid w:val="00CA2C91"/>
    <w:rsid w:val="00CA2CDD"/>
    <w:rsid w:val="00CA2EC3"/>
    <w:rsid w:val="00CA3286"/>
    <w:rsid w:val="00CA39C1"/>
    <w:rsid w:val="00CA3CF7"/>
    <w:rsid w:val="00CA4ECB"/>
    <w:rsid w:val="00CA599D"/>
    <w:rsid w:val="00CA5F1E"/>
    <w:rsid w:val="00CA6DE8"/>
    <w:rsid w:val="00CA73EE"/>
    <w:rsid w:val="00CA7927"/>
    <w:rsid w:val="00CA7A66"/>
    <w:rsid w:val="00CA7A85"/>
    <w:rsid w:val="00CB0608"/>
    <w:rsid w:val="00CB0E08"/>
    <w:rsid w:val="00CB1F58"/>
    <w:rsid w:val="00CB23C7"/>
    <w:rsid w:val="00CB23D5"/>
    <w:rsid w:val="00CB2685"/>
    <w:rsid w:val="00CB2EE3"/>
    <w:rsid w:val="00CB3678"/>
    <w:rsid w:val="00CB3A39"/>
    <w:rsid w:val="00CB501E"/>
    <w:rsid w:val="00CB50D3"/>
    <w:rsid w:val="00CB5115"/>
    <w:rsid w:val="00CB702A"/>
    <w:rsid w:val="00CB7D59"/>
    <w:rsid w:val="00CB7F9B"/>
    <w:rsid w:val="00CC0381"/>
    <w:rsid w:val="00CC04B9"/>
    <w:rsid w:val="00CC1096"/>
    <w:rsid w:val="00CC1B2D"/>
    <w:rsid w:val="00CC1F35"/>
    <w:rsid w:val="00CC268C"/>
    <w:rsid w:val="00CC34CC"/>
    <w:rsid w:val="00CC3588"/>
    <w:rsid w:val="00CC35F0"/>
    <w:rsid w:val="00CC386F"/>
    <w:rsid w:val="00CC3D71"/>
    <w:rsid w:val="00CC4089"/>
    <w:rsid w:val="00CC4182"/>
    <w:rsid w:val="00CC41BB"/>
    <w:rsid w:val="00CC4228"/>
    <w:rsid w:val="00CC4EBE"/>
    <w:rsid w:val="00CC614D"/>
    <w:rsid w:val="00CC6434"/>
    <w:rsid w:val="00CC646C"/>
    <w:rsid w:val="00CC6811"/>
    <w:rsid w:val="00CC693F"/>
    <w:rsid w:val="00CC6E0B"/>
    <w:rsid w:val="00CC76D1"/>
    <w:rsid w:val="00CC7BB1"/>
    <w:rsid w:val="00CD036C"/>
    <w:rsid w:val="00CD1019"/>
    <w:rsid w:val="00CD117B"/>
    <w:rsid w:val="00CD11E1"/>
    <w:rsid w:val="00CD17F6"/>
    <w:rsid w:val="00CD1A6C"/>
    <w:rsid w:val="00CD1F3A"/>
    <w:rsid w:val="00CD368F"/>
    <w:rsid w:val="00CD3E2D"/>
    <w:rsid w:val="00CD406D"/>
    <w:rsid w:val="00CD45B8"/>
    <w:rsid w:val="00CD4771"/>
    <w:rsid w:val="00CD52E7"/>
    <w:rsid w:val="00CD55E9"/>
    <w:rsid w:val="00CD5789"/>
    <w:rsid w:val="00CD5D6C"/>
    <w:rsid w:val="00CD6818"/>
    <w:rsid w:val="00CD7405"/>
    <w:rsid w:val="00CE022F"/>
    <w:rsid w:val="00CE05F0"/>
    <w:rsid w:val="00CE0A06"/>
    <w:rsid w:val="00CE0FDE"/>
    <w:rsid w:val="00CE1B85"/>
    <w:rsid w:val="00CE3165"/>
    <w:rsid w:val="00CE462A"/>
    <w:rsid w:val="00CE477D"/>
    <w:rsid w:val="00CE5989"/>
    <w:rsid w:val="00CE5F3A"/>
    <w:rsid w:val="00CE6D23"/>
    <w:rsid w:val="00CE6E42"/>
    <w:rsid w:val="00CE72B9"/>
    <w:rsid w:val="00CE752E"/>
    <w:rsid w:val="00CE77B1"/>
    <w:rsid w:val="00CE7EF2"/>
    <w:rsid w:val="00CF0026"/>
    <w:rsid w:val="00CF0277"/>
    <w:rsid w:val="00CF09CA"/>
    <w:rsid w:val="00CF0CC0"/>
    <w:rsid w:val="00CF1616"/>
    <w:rsid w:val="00CF1715"/>
    <w:rsid w:val="00CF1893"/>
    <w:rsid w:val="00CF1E5C"/>
    <w:rsid w:val="00CF2558"/>
    <w:rsid w:val="00CF28A3"/>
    <w:rsid w:val="00CF2AB9"/>
    <w:rsid w:val="00CF3CDC"/>
    <w:rsid w:val="00CF4568"/>
    <w:rsid w:val="00CF45EA"/>
    <w:rsid w:val="00CF6107"/>
    <w:rsid w:val="00CF681C"/>
    <w:rsid w:val="00CF692C"/>
    <w:rsid w:val="00CF6B53"/>
    <w:rsid w:val="00CF79AA"/>
    <w:rsid w:val="00CF7DD7"/>
    <w:rsid w:val="00D00617"/>
    <w:rsid w:val="00D00CE2"/>
    <w:rsid w:val="00D00F82"/>
    <w:rsid w:val="00D01453"/>
    <w:rsid w:val="00D017E5"/>
    <w:rsid w:val="00D01D45"/>
    <w:rsid w:val="00D01FC5"/>
    <w:rsid w:val="00D025CC"/>
    <w:rsid w:val="00D027FD"/>
    <w:rsid w:val="00D03014"/>
    <w:rsid w:val="00D03243"/>
    <w:rsid w:val="00D03351"/>
    <w:rsid w:val="00D034B9"/>
    <w:rsid w:val="00D0442B"/>
    <w:rsid w:val="00D0477B"/>
    <w:rsid w:val="00D04A14"/>
    <w:rsid w:val="00D05013"/>
    <w:rsid w:val="00D05509"/>
    <w:rsid w:val="00D05A4D"/>
    <w:rsid w:val="00D05EAC"/>
    <w:rsid w:val="00D06169"/>
    <w:rsid w:val="00D064E2"/>
    <w:rsid w:val="00D06FAD"/>
    <w:rsid w:val="00D072DA"/>
    <w:rsid w:val="00D10436"/>
    <w:rsid w:val="00D10D5E"/>
    <w:rsid w:val="00D10E06"/>
    <w:rsid w:val="00D11012"/>
    <w:rsid w:val="00D112B6"/>
    <w:rsid w:val="00D11353"/>
    <w:rsid w:val="00D114B5"/>
    <w:rsid w:val="00D1153B"/>
    <w:rsid w:val="00D11BE1"/>
    <w:rsid w:val="00D11D18"/>
    <w:rsid w:val="00D11E2A"/>
    <w:rsid w:val="00D120F3"/>
    <w:rsid w:val="00D1385F"/>
    <w:rsid w:val="00D13906"/>
    <w:rsid w:val="00D14525"/>
    <w:rsid w:val="00D14623"/>
    <w:rsid w:val="00D152C5"/>
    <w:rsid w:val="00D154C1"/>
    <w:rsid w:val="00D155C6"/>
    <w:rsid w:val="00D16FB3"/>
    <w:rsid w:val="00D176E9"/>
    <w:rsid w:val="00D17D95"/>
    <w:rsid w:val="00D22356"/>
    <w:rsid w:val="00D231ED"/>
    <w:rsid w:val="00D23706"/>
    <w:rsid w:val="00D23C52"/>
    <w:rsid w:val="00D23E6B"/>
    <w:rsid w:val="00D248D1"/>
    <w:rsid w:val="00D24903"/>
    <w:rsid w:val="00D25E46"/>
    <w:rsid w:val="00D26A8F"/>
    <w:rsid w:val="00D26E94"/>
    <w:rsid w:val="00D27340"/>
    <w:rsid w:val="00D302B5"/>
    <w:rsid w:val="00D3085D"/>
    <w:rsid w:val="00D30F3B"/>
    <w:rsid w:val="00D31AEA"/>
    <w:rsid w:val="00D32435"/>
    <w:rsid w:val="00D328AB"/>
    <w:rsid w:val="00D32E74"/>
    <w:rsid w:val="00D340C1"/>
    <w:rsid w:val="00D34AF5"/>
    <w:rsid w:val="00D35167"/>
    <w:rsid w:val="00D35EF1"/>
    <w:rsid w:val="00D361CD"/>
    <w:rsid w:val="00D36495"/>
    <w:rsid w:val="00D36C21"/>
    <w:rsid w:val="00D3732B"/>
    <w:rsid w:val="00D37D6A"/>
    <w:rsid w:val="00D37F74"/>
    <w:rsid w:val="00D405F7"/>
    <w:rsid w:val="00D40753"/>
    <w:rsid w:val="00D40890"/>
    <w:rsid w:val="00D40F7F"/>
    <w:rsid w:val="00D41214"/>
    <w:rsid w:val="00D414F4"/>
    <w:rsid w:val="00D417A3"/>
    <w:rsid w:val="00D41A63"/>
    <w:rsid w:val="00D41C28"/>
    <w:rsid w:val="00D41FE7"/>
    <w:rsid w:val="00D42C5B"/>
    <w:rsid w:val="00D42DC5"/>
    <w:rsid w:val="00D42FDF"/>
    <w:rsid w:val="00D43350"/>
    <w:rsid w:val="00D4428B"/>
    <w:rsid w:val="00D44528"/>
    <w:rsid w:val="00D4468F"/>
    <w:rsid w:val="00D44825"/>
    <w:rsid w:val="00D45471"/>
    <w:rsid w:val="00D461CD"/>
    <w:rsid w:val="00D4654D"/>
    <w:rsid w:val="00D469E3"/>
    <w:rsid w:val="00D46F0A"/>
    <w:rsid w:val="00D47CC3"/>
    <w:rsid w:val="00D50995"/>
    <w:rsid w:val="00D50AD9"/>
    <w:rsid w:val="00D50CDD"/>
    <w:rsid w:val="00D51743"/>
    <w:rsid w:val="00D51924"/>
    <w:rsid w:val="00D51DBD"/>
    <w:rsid w:val="00D52300"/>
    <w:rsid w:val="00D52C0C"/>
    <w:rsid w:val="00D539EB"/>
    <w:rsid w:val="00D53DED"/>
    <w:rsid w:val="00D5547E"/>
    <w:rsid w:val="00D5549A"/>
    <w:rsid w:val="00D55C6C"/>
    <w:rsid w:val="00D55D63"/>
    <w:rsid w:val="00D55FCF"/>
    <w:rsid w:val="00D5687F"/>
    <w:rsid w:val="00D569DF"/>
    <w:rsid w:val="00D569ED"/>
    <w:rsid w:val="00D56C60"/>
    <w:rsid w:val="00D57874"/>
    <w:rsid w:val="00D6069E"/>
    <w:rsid w:val="00D60CD9"/>
    <w:rsid w:val="00D61673"/>
    <w:rsid w:val="00D628A0"/>
    <w:rsid w:val="00D63556"/>
    <w:rsid w:val="00D63892"/>
    <w:rsid w:val="00D63FD8"/>
    <w:rsid w:val="00D6487E"/>
    <w:rsid w:val="00D65443"/>
    <w:rsid w:val="00D65BFD"/>
    <w:rsid w:val="00D66483"/>
    <w:rsid w:val="00D665E5"/>
    <w:rsid w:val="00D666A6"/>
    <w:rsid w:val="00D6782A"/>
    <w:rsid w:val="00D707D4"/>
    <w:rsid w:val="00D70917"/>
    <w:rsid w:val="00D70C45"/>
    <w:rsid w:val="00D7114A"/>
    <w:rsid w:val="00D713FF"/>
    <w:rsid w:val="00D71D42"/>
    <w:rsid w:val="00D71DDC"/>
    <w:rsid w:val="00D72369"/>
    <w:rsid w:val="00D72A09"/>
    <w:rsid w:val="00D72CBB"/>
    <w:rsid w:val="00D72F84"/>
    <w:rsid w:val="00D72FAC"/>
    <w:rsid w:val="00D73341"/>
    <w:rsid w:val="00D746AD"/>
    <w:rsid w:val="00D74A58"/>
    <w:rsid w:val="00D750B7"/>
    <w:rsid w:val="00D75206"/>
    <w:rsid w:val="00D7520C"/>
    <w:rsid w:val="00D75376"/>
    <w:rsid w:val="00D759B6"/>
    <w:rsid w:val="00D75F75"/>
    <w:rsid w:val="00D75FB2"/>
    <w:rsid w:val="00D76AC9"/>
    <w:rsid w:val="00D77849"/>
    <w:rsid w:val="00D8001F"/>
    <w:rsid w:val="00D80065"/>
    <w:rsid w:val="00D801A1"/>
    <w:rsid w:val="00D8131C"/>
    <w:rsid w:val="00D819A9"/>
    <w:rsid w:val="00D81CD5"/>
    <w:rsid w:val="00D81E22"/>
    <w:rsid w:val="00D8230F"/>
    <w:rsid w:val="00D8270C"/>
    <w:rsid w:val="00D83D14"/>
    <w:rsid w:val="00D84F5D"/>
    <w:rsid w:val="00D85164"/>
    <w:rsid w:val="00D85402"/>
    <w:rsid w:val="00D86E0B"/>
    <w:rsid w:val="00D9175F"/>
    <w:rsid w:val="00D9370A"/>
    <w:rsid w:val="00D9496A"/>
    <w:rsid w:val="00D94BAE"/>
    <w:rsid w:val="00D95898"/>
    <w:rsid w:val="00D95A78"/>
    <w:rsid w:val="00D96EEC"/>
    <w:rsid w:val="00DA1C91"/>
    <w:rsid w:val="00DA29C8"/>
    <w:rsid w:val="00DA2ACA"/>
    <w:rsid w:val="00DA33B1"/>
    <w:rsid w:val="00DA3646"/>
    <w:rsid w:val="00DA42A6"/>
    <w:rsid w:val="00DA42F2"/>
    <w:rsid w:val="00DA42F4"/>
    <w:rsid w:val="00DA44D3"/>
    <w:rsid w:val="00DA5241"/>
    <w:rsid w:val="00DA5A6D"/>
    <w:rsid w:val="00DA67AD"/>
    <w:rsid w:val="00DA6F55"/>
    <w:rsid w:val="00DA714F"/>
    <w:rsid w:val="00DA79DA"/>
    <w:rsid w:val="00DA7BDA"/>
    <w:rsid w:val="00DA7E5A"/>
    <w:rsid w:val="00DB03CE"/>
    <w:rsid w:val="00DB1120"/>
    <w:rsid w:val="00DB228B"/>
    <w:rsid w:val="00DB235B"/>
    <w:rsid w:val="00DB242E"/>
    <w:rsid w:val="00DB290D"/>
    <w:rsid w:val="00DB2B2A"/>
    <w:rsid w:val="00DB2F33"/>
    <w:rsid w:val="00DB3073"/>
    <w:rsid w:val="00DB3906"/>
    <w:rsid w:val="00DB427E"/>
    <w:rsid w:val="00DB524A"/>
    <w:rsid w:val="00DB5500"/>
    <w:rsid w:val="00DB5B58"/>
    <w:rsid w:val="00DB6AFD"/>
    <w:rsid w:val="00DB6EFE"/>
    <w:rsid w:val="00DB6F9E"/>
    <w:rsid w:val="00DB7162"/>
    <w:rsid w:val="00DB7188"/>
    <w:rsid w:val="00DC071D"/>
    <w:rsid w:val="00DC0799"/>
    <w:rsid w:val="00DC1005"/>
    <w:rsid w:val="00DC11AA"/>
    <w:rsid w:val="00DC1843"/>
    <w:rsid w:val="00DC24D9"/>
    <w:rsid w:val="00DC2762"/>
    <w:rsid w:val="00DC2EAF"/>
    <w:rsid w:val="00DC2F3B"/>
    <w:rsid w:val="00DC3064"/>
    <w:rsid w:val="00DC3B67"/>
    <w:rsid w:val="00DC3E10"/>
    <w:rsid w:val="00DC4256"/>
    <w:rsid w:val="00DC50F2"/>
    <w:rsid w:val="00DC50F3"/>
    <w:rsid w:val="00DC5655"/>
    <w:rsid w:val="00DC5845"/>
    <w:rsid w:val="00DC6CFF"/>
    <w:rsid w:val="00DC714E"/>
    <w:rsid w:val="00DC74E2"/>
    <w:rsid w:val="00DC7D28"/>
    <w:rsid w:val="00DD00AE"/>
    <w:rsid w:val="00DD08CD"/>
    <w:rsid w:val="00DD0A48"/>
    <w:rsid w:val="00DD0CE1"/>
    <w:rsid w:val="00DD11F4"/>
    <w:rsid w:val="00DD1CD6"/>
    <w:rsid w:val="00DD1D67"/>
    <w:rsid w:val="00DD1EAE"/>
    <w:rsid w:val="00DD2202"/>
    <w:rsid w:val="00DD258E"/>
    <w:rsid w:val="00DD2C1E"/>
    <w:rsid w:val="00DD2FC9"/>
    <w:rsid w:val="00DD3168"/>
    <w:rsid w:val="00DD3255"/>
    <w:rsid w:val="00DD344B"/>
    <w:rsid w:val="00DD3B98"/>
    <w:rsid w:val="00DD3BB2"/>
    <w:rsid w:val="00DD47EF"/>
    <w:rsid w:val="00DD4D95"/>
    <w:rsid w:val="00DD4F6D"/>
    <w:rsid w:val="00DD520E"/>
    <w:rsid w:val="00DD58F8"/>
    <w:rsid w:val="00DD6ADD"/>
    <w:rsid w:val="00DD72B3"/>
    <w:rsid w:val="00DD78AB"/>
    <w:rsid w:val="00DD7C2F"/>
    <w:rsid w:val="00DE0C37"/>
    <w:rsid w:val="00DE0CE6"/>
    <w:rsid w:val="00DE221F"/>
    <w:rsid w:val="00DE22A7"/>
    <w:rsid w:val="00DE23C4"/>
    <w:rsid w:val="00DE26CD"/>
    <w:rsid w:val="00DE2DD3"/>
    <w:rsid w:val="00DE2F8F"/>
    <w:rsid w:val="00DE39B6"/>
    <w:rsid w:val="00DE3F1E"/>
    <w:rsid w:val="00DE453A"/>
    <w:rsid w:val="00DE4743"/>
    <w:rsid w:val="00DE4B21"/>
    <w:rsid w:val="00DE4CFF"/>
    <w:rsid w:val="00DE581C"/>
    <w:rsid w:val="00DE694F"/>
    <w:rsid w:val="00DE6FAD"/>
    <w:rsid w:val="00DE745F"/>
    <w:rsid w:val="00DE79AB"/>
    <w:rsid w:val="00DF020D"/>
    <w:rsid w:val="00DF0772"/>
    <w:rsid w:val="00DF089D"/>
    <w:rsid w:val="00DF0C82"/>
    <w:rsid w:val="00DF0D76"/>
    <w:rsid w:val="00DF11C9"/>
    <w:rsid w:val="00DF21A1"/>
    <w:rsid w:val="00DF2F82"/>
    <w:rsid w:val="00DF32A4"/>
    <w:rsid w:val="00DF37BA"/>
    <w:rsid w:val="00DF4068"/>
    <w:rsid w:val="00DF49BD"/>
    <w:rsid w:val="00DF4C26"/>
    <w:rsid w:val="00DF53DD"/>
    <w:rsid w:val="00DF53EB"/>
    <w:rsid w:val="00DF5806"/>
    <w:rsid w:val="00DF5E57"/>
    <w:rsid w:val="00DF66BA"/>
    <w:rsid w:val="00DF66D9"/>
    <w:rsid w:val="00DF718E"/>
    <w:rsid w:val="00DF7684"/>
    <w:rsid w:val="00DF7F08"/>
    <w:rsid w:val="00DF7F73"/>
    <w:rsid w:val="00E0195D"/>
    <w:rsid w:val="00E02B3D"/>
    <w:rsid w:val="00E02C24"/>
    <w:rsid w:val="00E02EC6"/>
    <w:rsid w:val="00E0364D"/>
    <w:rsid w:val="00E03657"/>
    <w:rsid w:val="00E03762"/>
    <w:rsid w:val="00E047F2"/>
    <w:rsid w:val="00E04AF4"/>
    <w:rsid w:val="00E050B5"/>
    <w:rsid w:val="00E05483"/>
    <w:rsid w:val="00E06273"/>
    <w:rsid w:val="00E062E3"/>
    <w:rsid w:val="00E075A7"/>
    <w:rsid w:val="00E07C0A"/>
    <w:rsid w:val="00E10D60"/>
    <w:rsid w:val="00E11A21"/>
    <w:rsid w:val="00E12243"/>
    <w:rsid w:val="00E1246D"/>
    <w:rsid w:val="00E128A8"/>
    <w:rsid w:val="00E12959"/>
    <w:rsid w:val="00E12F75"/>
    <w:rsid w:val="00E137AB"/>
    <w:rsid w:val="00E147B3"/>
    <w:rsid w:val="00E15659"/>
    <w:rsid w:val="00E1575C"/>
    <w:rsid w:val="00E15CFD"/>
    <w:rsid w:val="00E1602D"/>
    <w:rsid w:val="00E165AB"/>
    <w:rsid w:val="00E17333"/>
    <w:rsid w:val="00E175A2"/>
    <w:rsid w:val="00E176A4"/>
    <w:rsid w:val="00E17A5D"/>
    <w:rsid w:val="00E17EAD"/>
    <w:rsid w:val="00E20601"/>
    <w:rsid w:val="00E21162"/>
    <w:rsid w:val="00E22AC6"/>
    <w:rsid w:val="00E22DDA"/>
    <w:rsid w:val="00E23340"/>
    <w:rsid w:val="00E23C3E"/>
    <w:rsid w:val="00E2445B"/>
    <w:rsid w:val="00E2483E"/>
    <w:rsid w:val="00E24916"/>
    <w:rsid w:val="00E250BF"/>
    <w:rsid w:val="00E25100"/>
    <w:rsid w:val="00E25A5D"/>
    <w:rsid w:val="00E26934"/>
    <w:rsid w:val="00E26960"/>
    <w:rsid w:val="00E2720B"/>
    <w:rsid w:val="00E2723A"/>
    <w:rsid w:val="00E2780F"/>
    <w:rsid w:val="00E2790C"/>
    <w:rsid w:val="00E27F9B"/>
    <w:rsid w:val="00E302A0"/>
    <w:rsid w:val="00E30659"/>
    <w:rsid w:val="00E30FE9"/>
    <w:rsid w:val="00E31B28"/>
    <w:rsid w:val="00E31F45"/>
    <w:rsid w:val="00E32B29"/>
    <w:rsid w:val="00E32D38"/>
    <w:rsid w:val="00E33ABD"/>
    <w:rsid w:val="00E3482C"/>
    <w:rsid w:val="00E34917"/>
    <w:rsid w:val="00E34A05"/>
    <w:rsid w:val="00E359D6"/>
    <w:rsid w:val="00E36478"/>
    <w:rsid w:val="00E36F97"/>
    <w:rsid w:val="00E37517"/>
    <w:rsid w:val="00E3760B"/>
    <w:rsid w:val="00E402A1"/>
    <w:rsid w:val="00E40333"/>
    <w:rsid w:val="00E40A96"/>
    <w:rsid w:val="00E40AA3"/>
    <w:rsid w:val="00E40E1D"/>
    <w:rsid w:val="00E42C21"/>
    <w:rsid w:val="00E42C3C"/>
    <w:rsid w:val="00E431C3"/>
    <w:rsid w:val="00E43639"/>
    <w:rsid w:val="00E437D2"/>
    <w:rsid w:val="00E43CCD"/>
    <w:rsid w:val="00E44258"/>
    <w:rsid w:val="00E443A8"/>
    <w:rsid w:val="00E4464E"/>
    <w:rsid w:val="00E4465B"/>
    <w:rsid w:val="00E44BCB"/>
    <w:rsid w:val="00E44CC9"/>
    <w:rsid w:val="00E4645D"/>
    <w:rsid w:val="00E46D16"/>
    <w:rsid w:val="00E47E1A"/>
    <w:rsid w:val="00E47F2B"/>
    <w:rsid w:val="00E50CF8"/>
    <w:rsid w:val="00E51C99"/>
    <w:rsid w:val="00E5200D"/>
    <w:rsid w:val="00E52194"/>
    <w:rsid w:val="00E527AA"/>
    <w:rsid w:val="00E53179"/>
    <w:rsid w:val="00E532A6"/>
    <w:rsid w:val="00E53D9D"/>
    <w:rsid w:val="00E5454B"/>
    <w:rsid w:val="00E54643"/>
    <w:rsid w:val="00E550B6"/>
    <w:rsid w:val="00E552B1"/>
    <w:rsid w:val="00E5550E"/>
    <w:rsid w:val="00E55696"/>
    <w:rsid w:val="00E55B05"/>
    <w:rsid w:val="00E55C34"/>
    <w:rsid w:val="00E560B8"/>
    <w:rsid w:val="00E5627D"/>
    <w:rsid w:val="00E56954"/>
    <w:rsid w:val="00E56B62"/>
    <w:rsid w:val="00E57B32"/>
    <w:rsid w:val="00E57BC5"/>
    <w:rsid w:val="00E57C29"/>
    <w:rsid w:val="00E57CD2"/>
    <w:rsid w:val="00E57DF5"/>
    <w:rsid w:val="00E57FCD"/>
    <w:rsid w:val="00E607F3"/>
    <w:rsid w:val="00E609F2"/>
    <w:rsid w:val="00E6272C"/>
    <w:rsid w:val="00E62945"/>
    <w:rsid w:val="00E62DA6"/>
    <w:rsid w:val="00E63065"/>
    <w:rsid w:val="00E6378C"/>
    <w:rsid w:val="00E6399F"/>
    <w:rsid w:val="00E63B3F"/>
    <w:rsid w:val="00E64F5A"/>
    <w:rsid w:val="00E65FD9"/>
    <w:rsid w:val="00E66DB7"/>
    <w:rsid w:val="00E674B6"/>
    <w:rsid w:val="00E67AAF"/>
    <w:rsid w:val="00E67C87"/>
    <w:rsid w:val="00E712CC"/>
    <w:rsid w:val="00E7135A"/>
    <w:rsid w:val="00E72157"/>
    <w:rsid w:val="00E73464"/>
    <w:rsid w:val="00E73A3B"/>
    <w:rsid w:val="00E74147"/>
    <w:rsid w:val="00E74DAD"/>
    <w:rsid w:val="00E75441"/>
    <w:rsid w:val="00E75931"/>
    <w:rsid w:val="00E76A2C"/>
    <w:rsid w:val="00E76CF1"/>
    <w:rsid w:val="00E7712F"/>
    <w:rsid w:val="00E7784A"/>
    <w:rsid w:val="00E779D7"/>
    <w:rsid w:val="00E80139"/>
    <w:rsid w:val="00E8047E"/>
    <w:rsid w:val="00E80E60"/>
    <w:rsid w:val="00E81CEB"/>
    <w:rsid w:val="00E81D8D"/>
    <w:rsid w:val="00E82B2E"/>
    <w:rsid w:val="00E83233"/>
    <w:rsid w:val="00E83758"/>
    <w:rsid w:val="00E83899"/>
    <w:rsid w:val="00E83BC8"/>
    <w:rsid w:val="00E83C64"/>
    <w:rsid w:val="00E84983"/>
    <w:rsid w:val="00E85983"/>
    <w:rsid w:val="00E85AF4"/>
    <w:rsid w:val="00E8639A"/>
    <w:rsid w:val="00E8682F"/>
    <w:rsid w:val="00E86DE6"/>
    <w:rsid w:val="00E871DD"/>
    <w:rsid w:val="00E87B44"/>
    <w:rsid w:val="00E87C2A"/>
    <w:rsid w:val="00E90341"/>
    <w:rsid w:val="00E9034B"/>
    <w:rsid w:val="00E90773"/>
    <w:rsid w:val="00E908A0"/>
    <w:rsid w:val="00E909A1"/>
    <w:rsid w:val="00E90E4D"/>
    <w:rsid w:val="00E9167D"/>
    <w:rsid w:val="00E9256B"/>
    <w:rsid w:val="00E9301B"/>
    <w:rsid w:val="00E93525"/>
    <w:rsid w:val="00E93C10"/>
    <w:rsid w:val="00E94169"/>
    <w:rsid w:val="00E94353"/>
    <w:rsid w:val="00E95127"/>
    <w:rsid w:val="00E952D2"/>
    <w:rsid w:val="00E958AA"/>
    <w:rsid w:val="00E95D90"/>
    <w:rsid w:val="00E9656C"/>
    <w:rsid w:val="00EA2270"/>
    <w:rsid w:val="00EA2520"/>
    <w:rsid w:val="00EA286D"/>
    <w:rsid w:val="00EA28C6"/>
    <w:rsid w:val="00EA2E2C"/>
    <w:rsid w:val="00EA31C2"/>
    <w:rsid w:val="00EA36F6"/>
    <w:rsid w:val="00EA387C"/>
    <w:rsid w:val="00EA38D3"/>
    <w:rsid w:val="00EA3B3E"/>
    <w:rsid w:val="00EA3D44"/>
    <w:rsid w:val="00EA3F91"/>
    <w:rsid w:val="00EA4125"/>
    <w:rsid w:val="00EA43C7"/>
    <w:rsid w:val="00EA440E"/>
    <w:rsid w:val="00EA58BC"/>
    <w:rsid w:val="00EA5A43"/>
    <w:rsid w:val="00EA5CF6"/>
    <w:rsid w:val="00EA67F4"/>
    <w:rsid w:val="00EA7519"/>
    <w:rsid w:val="00EA7BCC"/>
    <w:rsid w:val="00EA7CCB"/>
    <w:rsid w:val="00EB0053"/>
    <w:rsid w:val="00EB0065"/>
    <w:rsid w:val="00EB04A6"/>
    <w:rsid w:val="00EB053E"/>
    <w:rsid w:val="00EB074F"/>
    <w:rsid w:val="00EB0F30"/>
    <w:rsid w:val="00EB1BDB"/>
    <w:rsid w:val="00EB2706"/>
    <w:rsid w:val="00EB2CDF"/>
    <w:rsid w:val="00EB35E0"/>
    <w:rsid w:val="00EB3663"/>
    <w:rsid w:val="00EB3956"/>
    <w:rsid w:val="00EB3CD5"/>
    <w:rsid w:val="00EB4B63"/>
    <w:rsid w:val="00EB58C7"/>
    <w:rsid w:val="00EB621B"/>
    <w:rsid w:val="00EB635D"/>
    <w:rsid w:val="00EB643B"/>
    <w:rsid w:val="00EB64A1"/>
    <w:rsid w:val="00EB73DA"/>
    <w:rsid w:val="00EB751E"/>
    <w:rsid w:val="00EB7A12"/>
    <w:rsid w:val="00EB7F6F"/>
    <w:rsid w:val="00EC0573"/>
    <w:rsid w:val="00EC07E1"/>
    <w:rsid w:val="00EC08B9"/>
    <w:rsid w:val="00EC0906"/>
    <w:rsid w:val="00EC1117"/>
    <w:rsid w:val="00EC21BB"/>
    <w:rsid w:val="00EC25A7"/>
    <w:rsid w:val="00EC25D8"/>
    <w:rsid w:val="00EC28D1"/>
    <w:rsid w:val="00EC363B"/>
    <w:rsid w:val="00EC3F40"/>
    <w:rsid w:val="00EC3FEB"/>
    <w:rsid w:val="00EC444E"/>
    <w:rsid w:val="00EC4D8E"/>
    <w:rsid w:val="00EC57FC"/>
    <w:rsid w:val="00EC59BE"/>
    <w:rsid w:val="00EC5E02"/>
    <w:rsid w:val="00EC605F"/>
    <w:rsid w:val="00EC607A"/>
    <w:rsid w:val="00EC73F0"/>
    <w:rsid w:val="00ED02C9"/>
    <w:rsid w:val="00ED1544"/>
    <w:rsid w:val="00ED1E4D"/>
    <w:rsid w:val="00ED2B90"/>
    <w:rsid w:val="00ED2D48"/>
    <w:rsid w:val="00ED2E0E"/>
    <w:rsid w:val="00ED3063"/>
    <w:rsid w:val="00ED3776"/>
    <w:rsid w:val="00ED3AA5"/>
    <w:rsid w:val="00ED3C0C"/>
    <w:rsid w:val="00ED3CA3"/>
    <w:rsid w:val="00ED5661"/>
    <w:rsid w:val="00ED5CC0"/>
    <w:rsid w:val="00ED6361"/>
    <w:rsid w:val="00ED7AC1"/>
    <w:rsid w:val="00ED7AC6"/>
    <w:rsid w:val="00EE0228"/>
    <w:rsid w:val="00EE08C0"/>
    <w:rsid w:val="00EE0CD2"/>
    <w:rsid w:val="00EE159D"/>
    <w:rsid w:val="00EE25A1"/>
    <w:rsid w:val="00EE2A51"/>
    <w:rsid w:val="00EE2D14"/>
    <w:rsid w:val="00EE37D0"/>
    <w:rsid w:val="00EE3A90"/>
    <w:rsid w:val="00EE3B7C"/>
    <w:rsid w:val="00EE40F7"/>
    <w:rsid w:val="00EE4498"/>
    <w:rsid w:val="00EE49F2"/>
    <w:rsid w:val="00EE57BF"/>
    <w:rsid w:val="00EE716D"/>
    <w:rsid w:val="00EE7666"/>
    <w:rsid w:val="00EF0454"/>
    <w:rsid w:val="00EF1511"/>
    <w:rsid w:val="00EF18CF"/>
    <w:rsid w:val="00EF1FC8"/>
    <w:rsid w:val="00EF33D3"/>
    <w:rsid w:val="00EF40D6"/>
    <w:rsid w:val="00EF45A5"/>
    <w:rsid w:val="00EF4731"/>
    <w:rsid w:val="00EF52A7"/>
    <w:rsid w:val="00EF5644"/>
    <w:rsid w:val="00EF619A"/>
    <w:rsid w:val="00EF6CB5"/>
    <w:rsid w:val="00EF706A"/>
    <w:rsid w:val="00EF7378"/>
    <w:rsid w:val="00EF7A64"/>
    <w:rsid w:val="00F00604"/>
    <w:rsid w:val="00F00C4B"/>
    <w:rsid w:val="00F0117D"/>
    <w:rsid w:val="00F0143D"/>
    <w:rsid w:val="00F01888"/>
    <w:rsid w:val="00F01BB7"/>
    <w:rsid w:val="00F02253"/>
    <w:rsid w:val="00F024C8"/>
    <w:rsid w:val="00F027FD"/>
    <w:rsid w:val="00F029A1"/>
    <w:rsid w:val="00F0329F"/>
    <w:rsid w:val="00F03410"/>
    <w:rsid w:val="00F03B76"/>
    <w:rsid w:val="00F03B9A"/>
    <w:rsid w:val="00F03CAF"/>
    <w:rsid w:val="00F040E7"/>
    <w:rsid w:val="00F04E04"/>
    <w:rsid w:val="00F05069"/>
    <w:rsid w:val="00F0531C"/>
    <w:rsid w:val="00F05F67"/>
    <w:rsid w:val="00F05FF5"/>
    <w:rsid w:val="00F062B5"/>
    <w:rsid w:val="00F06846"/>
    <w:rsid w:val="00F07553"/>
    <w:rsid w:val="00F10764"/>
    <w:rsid w:val="00F10784"/>
    <w:rsid w:val="00F10850"/>
    <w:rsid w:val="00F10D38"/>
    <w:rsid w:val="00F10E1B"/>
    <w:rsid w:val="00F114B6"/>
    <w:rsid w:val="00F11742"/>
    <w:rsid w:val="00F11BBB"/>
    <w:rsid w:val="00F1227B"/>
    <w:rsid w:val="00F129A2"/>
    <w:rsid w:val="00F14203"/>
    <w:rsid w:val="00F1464F"/>
    <w:rsid w:val="00F14B14"/>
    <w:rsid w:val="00F15916"/>
    <w:rsid w:val="00F15A25"/>
    <w:rsid w:val="00F15ED9"/>
    <w:rsid w:val="00F16271"/>
    <w:rsid w:val="00F16791"/>
    <w:rsid w:val="00F17A4D"/>
    <w:rsid w:val="00F20BDA"/>
    <w:rsid w:val="00F21945"/>
    <w:rsid w:val="00F21A4C"/>
    <w:rsid w:val="00F21CD9"/>
    <w:rsid w:val="00F21E53"/>
    <w:rsid w:val="00F2246D"/>
    <w:rsid w:val="00F23144"/>
    <w:rsid w:val="00F2316F"/>
    <w:rsid w:val="00F23729"/>
    <w:rsid w:val="00F23861"/>
    <w:rsid w:val="00F23C2E"/>
    <w:rsid w:val="00F23E7F"/>
    <w:rsid w:val="00F26B4E"/>
    <w:rsid w:val="00F26D84"/>
    <w:rsid w:val="00F304AE"/>
    <w:rsid w:val="00F322A6"/>
    <w:rsid w:val="00F327DD"/>
    <w:rsid w:val="00F32D9E"/>
    <w:rsid w:val="00F33320"/>
    <w:rsid w:val="00F3377D"/>
    <w:rsid w:val="00F33C66"/>
    <w:rsid w:val="00F34156"/>
    <w:rsid w:val="00F34B44"/>
    <w:rsid w:val="00F34CD5"/>
    <w:rsid w:val="00F34D1F"/>
    <w:rsid w:val="00F3529A"/>
    <w:rsid w:val="00F363F3"/>
    <w:rsid w:val="00F36769"/>
    <w:rsid w:val="00F36CB5"/>
    <w:rsid w:val="00F36EA7"/>
    <w:rsid w:val="00F37690"/>
    <w:rsid w:val="00F37AEC"/>
    <w:rsid w:val="00F37CAB"/>
    <w:rsid w:val="00F37F3C"/>
    <w:rsid w:val="00F40015"/>
    <w:rsid w:val="00F409E7"/>
    <w:rsid w:val="00F40F33"/>
    <w:rsid w:val="00F41B9E"/>
    <w:rsid w:val="00F4325A"/>
    <w:rsid w:val="00F432EC"/>
    <w:rsid w:val="00F439E7"/>
    <w:rsid w:val="00F43CCB"/>
    <w:rsid w:val="00F43EBE"/>
    <w:rsid w:val="00F44881"/>
    <w:rsid w:val="00F44D57"/>
    <w:rsid w:val="00F44E13"/>
    <w:rsid w:val="00F45F39"/>
    <w:rsid w:val="00F46917"/>
    <w:rsid w:val="00F46DF4"/>
    <w:rsid w:val="00F47167"/>
    <w:rsid w:val="00F477C8"/>
    <w:rsid w:val="00F47826"/>
    <w:rsid w:val="00F47843"/>
    <w:rsid w:val="00F47EA2"/>
    <w:rsid w:val="00F50AA0"/>
    <w:rsid w:val="00F50FD0"/>
    <w:rsid w:val="00F51276"/>
    <w:rsid w:val="00F51CD4"/>
    <w:rsid w:val="00F51DDC"/>
    <w:rsid w:val="00F51F24"/>
    <w:rsid w:val="00F5223E"/>
    <w:rsid w:val="00F52274"/>
    <w:rsid w:val="00F52758"/>
    <w:rsid w:val="00F53165"/>
    <w:rsid w:val="00F535A2"/>
    <w:rsid w:val="00F53B44"/>
    <w:rsid w:val="00F53BC0"/>
    <w:rsid w:val="00F54885"/>
    <w:rsid w:val="00F554CF"/>
    <w:rsid w:val="00F5606F"/>
    <w:rsid w:val="00F56521"/>
    <w:rsid w:val="00F56E8B"/>
    <w:rsid w:val="00F56F08"/>
    <w:rsid w:val="00F600AF"/>
    <w:rsid w:val="00F60163"/>
    <w:rsid w:val="00F6073F"/>
    <w:rsid w:val="00F60CBE"/>
    <w:rsid w:val="00F61D99"/>
    <w:rsid w:val="00F61EC6"/>
    <w:rsid w:val="00F61FDD"/>
    <w:rsid w:val="00F62579"/>
    <w:rsid w:val="00F62BD3"/>
    <w:rsid w:val="00F6363E"/>
    <w:rsid w:val="00F63CF0"/>
    <w:rsid w:val="00F6491A"/>
    <w:rsid w:val="00F658B3"/>
    <w:rsid w:val="00F66992"/>
    <w:rsid w:val="00F66E55"/>
    <w:rsid w:val="00F672BB"/>
    <w:rsid w:val="00F67472"/>
    <w:rsid w:val="00F674B8"/>
    <w:rsid w:val="00F674E5"/>
    <w:rsid w:val="00F67AC3"/>
    <w:rsid w:val="00F7027D"/>
    <w:rsid w:val="00F703A4"/>
    <w:rsid w:val="00F70418"/>
    <w:rsid w:val="00F70AFC"/>
    <w:rsid w:val="00F70D1C"/>
    <w:rsid w:val="00F7117D"/>
    <w:rsid w:val="00F72CD5"/>
    <w:rsid w:val="00F73044"/>
    <w:rsid w:val="00F738F2"/>
    <w:rsid w:val="00F73AE7"/>
    <w:rsid w:val="00F74A40"/>
    <w:rsid w:val="00F7576C"/>
    <w:rsid w:val="00F7579F"/>
    <w:rsid w:val="00F762AD"/>
    <w:rsid w:val="00F76762"/>
    <w:rsid w:val="00F768F2"/>
    <w:rsid w:val="00F769D6"/>
    <w:rsid w:val="00F76F71"/>
    <w:rsid w:val="00F77234"/>
    <w:rsid w:val="00F774C2"/>
    <w:rsid w:val="00F77F7B"/>
    <w:rsid w:val="00F806CF"/>
    <w:rsid w:val="00F8126C"/>
    <w:rsid w:val="00F81390"/>
    <w:rsid w:val="00F813F9"/>
    <w:rsid w:val="00F81708"/>
    <w:rsid w:val="00F8191B"/>
    <w:rsid w:val="00F8229A"/>
    <w:rsid w:val="00F8292B"/>
    <w:rsid w:val="00F82A05"/>
    <w:rsid w:val="00F83EAB"/>
    <w:rsid w:val="00F842F7"/>
    <w:rsid w:val="00F843A4"/>
    <w:rsid w:val="00F8446A"/>
    <w:rsid w:val="00F84E0B"/>
    <w:rsid w:val="00F850A0"/>
    <w:rsid w:val="00F86516"/>
    <w:rsid w:val="00F87227"/>
    <w:rsid w:val="00F8786D"/>
    <w:rsid w:val="00F87874"/>
    <w:rsid w:val="00F87E26"/>
    <w:rsid w:val="00F9033D"/>
    <w:rsid w:val="00F90633"/>
    <w:rsid w:val="00F90DFC"/>
    <w:rsid w:val="00F9103B"/>
    <w:rsid w:val="00F915A0"/>
    <w:rsid w:val="00F922E7"/>
    <w:rsid w:val="00F924BF"/>
    <w:rsid w:val="00F931FC"/>
    <w:rsid w:val="00F93800"/>
    <w:rsid w:val="00F93D97"/>
    <w:rsid w:val="00F94662"/>
    <w:rsid w:val="00F94DF9"/>
    <w:rsid w:val="00F951BF"/>
    <w:rsid w:val="00F95271"/>
    <w:rsid w:val="00F95382"/>
    <w:rsid w:val="00F956E2"/>
    <w:rsid w:val="00F95CA4"/>
    <w:rsid w:val="00F960E8"/>
    <w:rsid w:val="00F962E2"/>
    <w:rsid w:val="00F963C9"/>
    <w:rsid w:val="00F9653D"/>
    <w:rsid w:val="00F96C01"/>
    <w:rsid w:val="00F970BF"/>
    <w:rsid w:val="00F974FB"/>
    <w:rsid w:val="00F97837"/>
    <w:rsid w:val="00F97D87"/>
    <w:rsid w:val="00F97FB9"/>
    <w:rsid w:val="00FA1BAC"/>
    <w:rsid w:val="00FA2FA1"/>
    <w:rsid w:val="00FA32E0"/>
    <w:rsid w:val="00FA3BAD"/>
    <w:rsid w:val="00FA46B1"/>
    <w:rsid w:val="00FA47C8"/>
    <w:rsid w:val="00FA4C62"/>
    <w:rsid w:val="00FA51C9"/>
    <w:rsid w:val="00FA537E"/>
    <w:rsid w:val="00FA5653"/>
    <w:rsid w:val="00FA588B"/>
    <w:rsid w:val="00FA632A"/>
    <w:rsid w:val="00FA6C80"/>
    <w:rsid w:val="00FA7E4E"/>
    <w:rsid w:val="00FB05A4"/>
    <w:rsid w:val="00FB066E"/>
    <w:rsid w:val="00FB0C17"/>
    <w:rsid w:val="00FB0E0B"/>
    <w:rsid w:val="00FB1292"/>
    <w:rsid w:val="00FB1352"/>
    <w:rsid w:val="00FB20FF"/>
    <w:rsid w:val="00FB2358"/>
    <w:rsid w:val="00FB3310"/>
    <w:rsid w:val="00FB3A2B"/>
    <w:rsid w:val="00FB3F04"/>
    <w:rsid w:val="00FB4E4C"/>
    <w:rsid w:val="00FB5B03"/>
    <w:rsid w:val="00FB5BD9"/>
    <w:rsid w:val="00FB5E14"/>
    <w:rsid w:val="00FB6088"/>
    <w:rsid w:val="00FB60CA"/>
    <w:rsid w:val="00FB6185"/>
    <w:rsid w:val="00FB638D"/>
    <w:rsid w:val="00FB6A47"/>
    <w:rsid w:val="00FB6A8A"/>
    <w:rsid w:val="00FB7A14"/>
    <w:rsid w:val="00FB7C28"/>
    <w:rsid w:val="00FB7F95"/>
    <w:rsid w:val="00FC0076"/>
    <w:rsid w:val="00FC0633"/>
    <w:rsid w:val="00FC0797"/>
    <w:rsid w:val="00FC0F05"/>
    <w:rsid w:val="00FC14F9"/>
    <w:rsid w:val="00FC174F"/>
    <w:rsid w:val="00FC1CE2"/>
    <w:rsid w:val="00FC1EAE"/>
    <w:rsid w:val="00FC23E9"/>
    <w:rsid w:val="00FC30B4"/>
    <w:rsid w:val="00FC331E"/>
    <w:rsid w:val="00FC36E4"/>
    <w:rsid w:val="00FC3874"/>
    <w:rsid w:val="00FC3C34"/>
    <w:rsid w:val="00FC4A63"/>
    <w:rsid w:val="00FC5F8C"/>
    <w:rsid w:val="00FC6068"/>
    <w:rsid w:val="00FC6276"/>
    <w:rsid w:val="00FC7009"/>
    <w:rsid w:val="00FC731C"/>
    <w:rsid w:val="00FC761F"/>
    <w:rsid w:val="00FC7650"/>
    <w:rsid w:val="00FC7B87"/>
    <w:rsid w:val="00FD0609"/>
    <w:rsid w:val="00FD07E3"/>
    <w:rsid w:val="00FD1B81"/>
    <w:rsid w:val="00FD2727"/>
    <w:rsid w:val="00FD418C"/>
    <w:rsid w:val="00FD52F0"/>
    <w:rsid w:val="00FD5731"/>
    <w:rsid w:val="00FD622D"/>
    <w:rsid w:val="00FD63F9"/>
    <w:rsid w:val="00FD65C6"/>
    <w:rsid w:val="00FD69E7"/>
    <w:rsid w:val="00FD6F42"/>
    <w:rsid w:val="00FD754E"/>
    <w:rsid w:val="00FD760B"/>
    <w:rsid w:val="00FD7B94"/>
    <w:rsid w:val="00FE0A87"/>
    <w:rsid w:val="00FE10E7"/>
    <w:rsid w:val="00FE221A"/>
    <w:rsid w:val="00FE22EE"/>
    <w:rsid w:val="00FE25A2"/>
    <w:rsid w:val="00FE3542"/>
    <w:rsid w:val="00FE3F17"/>
    <w:rsid w:val="00FE48DE"/>
    <w:rsid w:val="00FE4A80"/>
    <w:rsid w:val="00FE5124"/>
    <w:rsid w:val="00FE5EC7"/>
    <w:rsid w:val="00FE6C70"/>
    <w:rsid w:val="00FE6F47"/>
    <w:rsid w:val="00FE72B2"/>
    <w:rsid w:val="00FE7407"/>
    <w:rsid w:val="00FE7BA4"/>
    <w:rsid w:val="00FE7BEA"/>
    <w:rsid w:val="00FF0BCD"/>
    <w:rsid w:val="00FF0C84"/>
    <w:rsid w:val="00FF11D6"/>
    <w:rsid w:val="00FF12D7"/>
    <w:rsid w:val="00FF1E8B"/>
    <w:rsid w:val="00FF226E"/>
    <w:rsid w:val="00FF3C5F"/>
    <w:rsid w:val="00FF3D19"/>
    <w:rsid w:val="00FF4352"/>
    <w:rsid w:val="00FF4818"/>
    <w:rsid w:val="00FF50DD"/>
    <w:rsid w:val="00FF595F"/>
    <w:rsid w:val="00FF599C"/>
    <w:rsid w:val="00FF59DB"/>
    <w:rsid w:val="00FF5B4A"/>
    <w:rsid w:val="00FF5FAE"/>
    <w:rsid w:val="00FF698B"/>
    <w:rsid w:val="00FF75BD"/>
    <w:rsid w:val="00FF77EB"/>
    <w:rsid w:val="00FF7B46"/>
    <w:rsid w:val="00FF7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 fillcolor="white">
      <v:fill color="white"/>
      <v:stroke weight=".25pt"/>
      <v:textbox inset="5.85pt,.7pt,5.85pt,.7pt"/>
    </o:shapedefaults>
    <o:shapelayout v:ext="edit">
      <o:idmap v:ext="edit" data="1"/>
      <o:rules v:ext="edit">
        <o:r id="V:Rule2" type="connector" idref="#AutoShape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30B"/>
    <w:pPr>
      <w:overflowPunct w:val="0"/>
      <w:autoSpaceDE w:val="0"/>
      <w:autoSpaceDN w:val="0"/>
      <w:adjustRightInd w:val="0"/>
      <w:spacing w:before="120" w:after="120" w:line="360" w:lineRule="auto"/>
      <w:jc w:val="both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"/>
    <w:next w:val="Heading2"/>
    <w:link w:val="Heading1Char"/>
    <w:qFormat/>
    <w:rsid w:val="00F10784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120" w:after="120"/>
      <w:textAlignment w:val="baseline"/>
      <w:outlineLvl w:val="0"/>
    </w:pPr>
    <w:rPr>
      <w:rFonts w:ascii="Arial" w:eastAsia="Arial" w:hAnsi="Arial"/>
      <w:sz w:val="28"/>
      <w:lang w:val="en-GB" w:eastAsia="en-US"/>
    </w:rPr>
  </w:style>
  <w:style w:type="paragraph" w:styleId="Heading2">
    <w:name w:val="heading 2"/>
    <w:aliases w:val="Char Char,Head2A,2,H2,h2,DO NOT USE_h2,h21,UNDERRUBRIK 1-2"/>
    <w:next w:val="Normal"/>
    <w:link w:val="Heading2Char"/>
    <w:qFormat/>
    <w:rsid w:val="00C221E5"/>
    <w:pPr>
      <w:numPr>
        <w:ilvl w:val="1"/>
        <w:numId w:val="1"/>
      </w:numPr>
      <w:spacing w:beforeLines="50" w:afterLines="50"/>
      <w:outlineLvl w:val="1"/>
    </w:pPr>
    <w:rPr>
      <w:rFonts w:ascii="Arial" w:eastAsia="Arial" w:hAnsi="Arial"/>
      <w:sz w:val="24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2312DE"/>
    <w:pPr>
      <w:numPr>
        <w:ilvl w:val="2"/>
      </w:numPr>
      <w:outlineLvl w:val="2"/>
    </w:pPr>
    <w:rPr>
      <w:sz w:val="21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F93800"/>
    <w:pPr>
      <w:numPr>
        <w:ilvl w:val="3"/>
      </w:numPr>
      <w:snapToGrid w:val="0"/>
      <w:spacing w:beforeLines="0" w:afterLines="0"/>
      <w:ind w:left="0" w:firstLine="0"/>
      <w:contextualSpacing/>
      <w:outlineLvl w:val="3"/>
    </w:pPr>
  </w:style>
  <w:style w:type="paragraph" w:styleId="Heading5">
    <w:name w:val="heading 5"/>
    <w:aliases w:val="h5,Heading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2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10784"/>
    <w:rPr>
      <w:rFonts w:ascii="Arial" w:eastAsia="Arial" w:hAnsi="Arial"/>
      <w:sz w:val="28"/>
      <w:lang w:val="en-GB" w:eastAsia="en-US"/>
    </w:rPr>
  </w:style>
  <w:style w:type="paragraph" w:customStyle="1" w:styleId="CharChar24">
    <w:name w:val="Char Char24"/>
    <w:basedOn w:val="Normal"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1,Head2A Char,2 Char,H2 Char,h2 Char,DO NOT USE_h2 Char,h21 Char,UNDERRUBRIK 1-2 Char"/>
    <w:basedOn w:val="Heading1Char"/>
    <w:link w:val="Heading2"/>
    <w:rsid w:val="00C221E5"/>
    <w:rPr>
      <w:rFonts w:ascii="Arial" w:eastAsia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2312DE"/>
    <w:rPr>
      <w:rFonts w:ascii="Arial" w:eastAsia="Arial" w:hAnsi="Arial"/>
      <w:sz w:val="21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93800"/>
    <w:rPr>
      <w:rFonts w:ascii="Arial" w:eastAsia="Arial" w:hAnsi="Arial"/>
      <w:sz w:val="21"/>
      <w:lang w:eastAsia="en-US"/>
    </w:rPr>
  </w:style>
  <w:style w:type="paragraph" w:customStyle="1" w:styleId="H6">
    <w:name w:val="H6"/>
    <w:basedOn w:val="Heading5"/>
    <w:next w:val="Normal"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600"/>
    </w:pPr>
  </w:style>
  <w:style w:type="paragraph" w:styleId="TOC8">
    <w:name w:val="toc 8"/>
    <w:basedOn w:val="TOC1"/>
    <w:semiHidden/>
    <w:rsid w:val="009B4262"/>
    <w:pPr>
      <w:spacing w:before="0" w:after="0"/>
      <w:ind w:left="1400"/>
    </w:pPr>
    <w:rPr>
      <w:b w:val="0"/>
      <w:bCs w:val="0"/>
    </w:rPr>
  </w:style>
  <w:style w:type="paragraph" w:styleId="TOC1">
    <w:name w:val="toc 1"/>
    <w:uiPriority w:val="39"/>
    <w:rsid w:val="009B4262"/>
    <w:pPr>
      <w:overflowPunct w:val="0"/>
      <w:autoSpaceDE w:val="0"/>
      <w:autoSpaceDN w:val="0"/>
      <w:adjustRightInd w:val="0"/>
      <w:spacing w:before="240" w:after="120" w:line="360" w:lineRule="auto"/>
      <w:textAlignment w:val="baseline"/>
    </w:pPr>
    <w:rPr>
      <w:rFonts w:asciiTheme="minorHAnsi" w:eastAsia="Times New Roman" w:hAnsiTheme="minorHAnsi"/>
      <w:b/>
      <w:bCs/>
      <w:lang w:val="en-GB" w:eastAsia="en-US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800"/>
    </w:pPr>
  </w:style>
  <w:style w:type="paragraph" w:styleId="TOC4">
    <w:name w:val="toc 4"/>
    <w:basedOn w:val="TOC3"/>
    <w:semiHidden/>
    <w:rsid w:val="009B4262"/>
    <w:pPr>
      <w:ind w:left="600"/>
    </w:pPr>
  </w:style>
  <w:style w:type="paragraph" w:styleId="TOC3">
    <w:name w:val="toc 3"/>
    <w:basedOn w:val="TOC2"/>
    <w:uiPriority w:val="39"/>
    <w:rsid w:val="009B4262"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rsid w:val="009B4262"/>
    <w:pPr>
      <w:spacing w:before="120" w:after="0"/>
      <w:ind w:left="200"/>
    </w:pPr>
    <w:rPr>
      <w:b w:val="0"/>
      <w:bCs w:val="0"/>
      <w:i/>
      <w:iCs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rsid w:val="009B4262"/>
    <w:pPr>
      <w:outlineLvl w:val="9"/>
    </w:pPr>
  </w:style>
  <w:style w:type="paragraph" w:styleId="Footer">
    <w:name w:val="footer"/>
    <w:basedOn w:val="Header"/>
    <w:link w:val="FooterChar"/>
    <w:uiPriority w:val="99"/>
    <w:rsid w:val="009B4262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870A83"/>
    <w:rPr>
      <w:lang w:val="en-GB" w:eastAsia="en-US" w:bidi="ar-SA"/>
    </w:rPr>
  </w:style>
  <w:style w:type="paragraph" w:customStyle="1" w:styleId="PL">
    <w:name w:val="PL"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rsid w:val="009B4262"/>
    <w:pPr>
      <w:ind w:left="851"/>
    </w:pPr>
  </w:style>
  <w:style w:type="paragraph" w:styleId="ListNumber">
    <w:name w:val="List Number"/>
    <w:basedOn w:val="List"/>
    <w:rsid w:val="009B4262"/>
  </w:style>
  <w:style w:type="paragraph" w:styleId="List">
    <w:name w:val="List"/>
    <w:basedOn w:val="Normal"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basedOn w:val="DefaultParagraphFont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000"/>
    </w:pPr>
  </w:style>
  <w:style w:type="paragraph" w:styleId="TOC7">
    <w:name w:val="toc 7"/>
    <w:basedOn w:val="TOC6"/>
    <w:next w:val="Normal"/>
    <w:semiHidden/>
    <w:rsid w:val="009B4262"/>
    <w:pPr>
      <w:ind w:left="1200"/>
    </w:pPr>
  </w:style>
  <w:style w:type="paragraph" w:styleId="ListBullet2">
    <w:name w:val="List Bullet 2"/>
    <w:basedOn w:val="ListBullet"/>
    <w:rsid w:val="009B4262"/>
    <w:pPr>
      <w:ind w:left="851"/>
    </w:pPr>
  </w:style>
  <w:style w:type="paragraph" w:styleId="ListBullet">
    <w:name w:val="List Bullet"/>
    <w:basedOn w:val="List"/>
    <w:rsid w:val="009B4262"/>
  </w:style>
  <w:style w:type="paragraph" w:customStyle="1" w:styleId="EditorsNote">
    <w:name w:val="Editor's Note"/>
    <w:basedOn w:val="NO"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rsid w:val="009B4262"/>
    <w:pPr>
      <w:ind w:left="1135"/>
    </w:pPr>
  </w:style>
  <w:style w:type="paragraph" w:styleId="List2">
    <w:name w:val="List 2"/>
    <w:basedOn w:val="List"/>
    <w:rsid w:val="009B4262"/>
    <w:pPr>
      <w:ind w:left="851"/>
    </w:pPr>
  </w:style>
  <w:style w:type="paragraph" w:styleId="List3">
    <w:name w:val="List 3"/>
    <w:basedOn w:val="List2"/>
    <w:rsid w:val="009B4262"/>
    <w:pPr>
      <w:ind w:left="1135"/>
    </w:pPr>
  </w:style>
  <w:style w:type="paragraph" w:styleId="List4">
    <w:name w:val="List 4"/>
    <w:basedOn w:val="List3"/>
    <w:rsid w:val="009B4262"/>
    <w:pPr>
      <w:ind w:left="1418"/>
    </w:pPr>
  </w:style>
  <w:style w:type="paragraph" w:styleId="List5">
    <w:name w:val="List 5"/>
    <w:basedOn w:val="List4"/>
    <w:rsid w:val="009B4262"/>
    <w:pPr>
      <w:ind w:left="1702"/>
    </w:pPr>
  </w:style>
  <w:style w:type="paragraph" w:styleId="ListBullet4">
    <w:name w:val="List Bullet 4"/>
    <w:basedOn w:val="ListBullet3"/>
    <w:rsid w:val="009B4262"/>
    <w:pPr>
      <w:ind w:left="1418"/>
    </w:pPr>
  </w:style>
  <w:style w:type="paragraph" w:styleId="ListBullet5">
    <w:name w:val="List Bullet 5"/>
    <w:basedOn w:val="ListBullet4"/>
    <w:rsid w:val="009B4262"/>
    <w:pPr>
      <w:ind w:left="1702"/>
    </w:pPr>
  </w:style>
  <w:style w:type="paragraph" w:customStyle="1" w:styleId="ZTD">
    <w:name w:val="ZTD"/>
    <w:basedOn w:val="ZB"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E373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 Char,cap Char2,Caption Equation"/>
    <w:basedOn w:val="Normal"/>
    <w:next w:val="Normal"/>
    <w:link w:val="CaptionChar1"/>
    <w:qFormat/>
    <w:rsid w:val="007E3735"/>
    <w:rPr>
      <w:b/>
    </w:rPr>
  </w:style>
  <w:style w:type="character" w:styleId="Hyperlink">
    <w:name w:val="Hyperlink"/>
    <w:basedOn w:val="DefaultParagraphFont"/>
    <w:uiPriority w:val="99"/>
    <w:rsid w:val="007E373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7E3735"/>
    <w:rPr>
      <w:color w:val="800080"/>
      <w:u w:val="single"/>
    </w:rPr>
  </w:style>
  <w:style w:type="paragraph" w:styleId="DocumentMap">
    <w:name w:val="Document Map"/>
    <w:basedOn w:val="Normal"/>
    <w:semiHidden/>
    <w:rsid w:val="007E373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E3735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7E3735"/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rsid w:val="007E3735"/>
    <w:pPr>
      <w:widowControl w:val="0"/>
      <w:ind w:left="210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7E3735"/>
    <w:pPr>
      <w:ind w:left="400" w:hanging="400"/>
      <w:jc w:val="center"/>
    </w:pPr>
    <w:rPr>
      <w:b/>
    </w:rPr>
  </w:style>
  <w:style w:type="paragraph" w:styleId="BodyText2">
    <w:name w:val="Body Text 2"/>
    <w:basedOn w:val="Normal"/>
    <w:link w:val="BodyText2Char"/>
    <w:rsid w:val="007E3735"/>
    <w:rPr>
      <w:i/>
    </w:rPr>
  </w:style>
  <w:style w:type="paragraph" w:styleId="BodyTextIndent3">
    <w:name w:val="Body Text Indent 3"/>
    <w:basedOn w:val="Normal"/>
    <w:semiHidden/>
    <w:rsid w:val="007E3735"/>
    <w:pPr>
      <w:ind w:left="1080"/>
    </w:pPr>
  </w:style>
  <w:style w:type="paragraph" w:styleId="CommentText">
    <w:name w:val="annotation text"/>
    <w:basedOn w:val="Normal"/>
    <w:link w:val="CommentTextChar"/>
    <w:semiHidden/>
    <w:rsid w:val="007E3735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rsid w:val="007E3735"/>
  </w:style>
  <w:style w:type="paragraph" w:styleId="BodyText3">
    <w:name w:val="Body Text 3"/>
    <w:basedOn w:val="Normal"/>
    <w:link w:val="BodyText3Char"/>
    <w:rsid w:val="007E3735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7E373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GuidanceChar">
    <w:name w:val="Guidance Char"/>
    <w:basedOn w:val="DefaultParagraphFont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</w:pPr>
    <w:rPr>
      <w:rFonts w:eastAsia="Batang"/>
      <w:sz w:val="24"/>
      <w:lang w:val="fr-FR"/>
    </w:rPr>
  </w:style>
  <w:style w:type="character" w:customStyle="1" w:styleId="enumlev1Char">
    <w:name w:val="enumlev1 Char"/>
    <w:basedOn w:val="DefaultParagraphFont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basedOn w:val="DefaultParagraphFont"/>
    <w:link w:val="Heading40"/>
    <w:semiHidden/>
    <w:rsid w:val="00AA3724"/>
    <w:rPr>
      <w:rFonts w:ascii="Arial" w:eastAsia="Arial" w:hAnsi="Arial"/>
      <w:sz w:val="21"/>
      <w:lang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basedOn w:val="Header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basedOn w:val="DefaultParagraphFont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rsid w:val="006A23B0"/>
    <w:pPr>
      <w:overflowPunct/>
      <w:autoSpaceDE/>
      <w:autoSpaceDN/>
      <w:adjustRightInd/>
      <w:textAlignment w:val="auto"/>
    </w:pPr>
    <w:rPr>
      <w:rFonts w:eastAsia="Batang"/>
    </w:rPr>
  </w:style>
  <w:style w:type="character" w:customStyle="1" w:styleId="B1Char">
    <w:name w:val="B1 Char"/>
    <w:basedOn w:val="DefaultParagraphFont"/>
    <w:link w:val="B1"/>
    <w:rsid w:val="006A23B0"/>
    <w:rPr>
      <w:rFonts w:eastAsia="Batang"/>
      <w:lang w:val="en-GB" w:eastAsia="en-US"/>
    </w:rPr>
  </w:style>
  <w:style w:type="paragraph" w:customStyle="1" w:styleId="CRCoverPage">
    <w:name w:val="CR Cover Page"/>
    <w:link w:val="CRCoverPageChar"/>
    <w:rsid w:val="005E2919"/>
    <w:pPr>
      <w:spacing w:after="120"/>
    </w:pPr>
    <w:rPr>
      <w:rFonts w:ascii="Arial" w:eastAsia="SimSun" w:hAnsi="Arial"/>
      <w:lang w:val="en-GB" w:eastAsia="en-US"/>
    </w:rPr>
  </w:style>
  <w:style w:type="character" w:customStyle="1" w:styleId="TANChar">
    <w:name w:val="TAN Char"/>
    <w:basedOn w:val="DefaultParagraphFont"/>
    <w:link w:val="TAN"/>
    <w:rsid w:val="00B837B6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basedOn w:val="DefaultParagraphFont"/>
    <w:link w:val="TAH"/>
    <w:rsid w:val="00B837B6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rsid w:val="00B837B6"/>
    <w:rPr>
      <w:rFonts w:ascii="Arial" w:hAnsi="Arial"/>
      <w:sz w:val="18"/>
      <w:lang w:val="en-GB" w:eastAsia="en-US"/>
    </w:rPr>
  </w:style>
  <w:style w:type="paragraph" w:customStyle="1" w:styleId="TableText">
    <w:name w:val="TableText"/>
    <w:basedOn w:val="BodyTextIndent"/>
    <w:rsid w:val="00B837B6"/>
    <w:pPr>
      <w:keepNext/>
      <w:keepLines/>
      <w:widowControl/>
      <w:ind w:left="0"/>
      <w:jc w:val="center"/>
    </w:pPr>
    <w:rPr>
      <w:rFonts w:eastAsia="SimSun"/>
      <w:sz w:val="20"/>
    </w:rPr>
  </w:style>
  <w:style w:type="paragraph" w:customStyle="1" w:styleId="NF">
    <w:name w:val="NF"/>
    <w:basedOn w:val="NO"/>
    <w:rsid w:val="004A4310"/>
    <w:pPr>
      <w:keepNext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</w:rPr>
  </w:style>
  <w:style w:type="paragraph" w:customStyle="1" w:styleId="EX">
    <w:name w:val="EX"/>
    <w:basedOn w:val="Normal"/>
    <w:rsid w:val="004A4310"/>
    <w:pPr>
      <w:keepLines/>
      <w:overflowPunct/>
      <w:autoSpaceDE/>
      <w:autoSpaceDN/>
      <w:adjustRightInd/>
      <w:ind w:left="1702" w:hanging="1418"/>
      <w:textAlignment w:val="auto"/>
    </w:pPr>
    <w:rPr>
      <w:rFonts w:eastAsia="SimSun"/>
    </w:rPr>
  </w:style>
  <w:style w:type="paragraph" w:customStyle="1" w:styleId="FP">
    <w:name w:val="FP"/>
    <w:basedOn w:val="Normal"/>
    <w:rsid w:val="004A4310"/>
    <w:pPr>
      <w:overflowPunct/>
      <w:autoSpaceDE/>
      <w:autoSpaceDN/>
      <w:adjustRightInd/>
      <w:spacing w:after="0"/>
      <w:textAlignment w:val="auto"/>
    </w:pPr>
    <w:rPr>
      <w:rFonts w:eastAsia="SimSun"/>
    </w:rPr>
  </w:style>
  <w:style w:type="paragraph" w:customStyle="1" w:styleId="EW">
    <w:name w:val="EW"/>
    <w:basedOn w:val="EX"/>
    <w:rsid w:val="004A4310"/>
    <w:pPr>
      <w:spacing w:after="0"/>
    </w:pPr>
  </w:style>
  <w:style w:type="paragraph" w:customStyle="1" w:styleId="TF">
    <w:name w:val="TF"/>
    <w:basedOn w:val="TH"/>
    <w:link w:val="TFChar"/>
    <w:rsid w:val="004A4310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basedOn w:val="THChar"/>
    <w:link w:val="TF"/>
    <w:rsid w:val="004A4310"/>
    <w:rPr>
      <w:rFonts w:ascii="Arial" w:eastAsia="SimSun" w:hAnsi="Arial"/>
      <w:b/>
      <w:lang w:val="en-GB" w:eastAsia="en-US" w:bidi="ar-SA"/>
    </w:rPr>
  </w:style>
  <w:style w:type="paragraph" w:customStyle="1" w:styleId="B20">
    <w:name w:val="B2"/>
    <w:basedOn w:val="List2"/>
    <w:rsid w:val="004A4310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B30">
    <w:name w:val="B3"/>
    <w:basedOn w:val="List3"/>
    <w:rsid w:val="004A4310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B4">
    <w:name w:val="B4"/>
    <w:basedOn w:val="List4"/>
    <w:rsid w:val="004A4310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B5">
    <w:name w:val="B5"/>
    <w:basedOn w:val="List5"/>
    <w:rsid w:val="004A4310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4A4310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4A4310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4A4310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4A4310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4A4310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4A4310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textAlignment w:val="auto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4A4310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tion Equation Char"/>
    <w:basedOn w:val="DefaultParagraphFont"/>
    <w:link w:val="Caption"/>
    <w:rsid w:val="004A4310"/>
    <w:rPr>
      <w:rFonts w:eastAsia="Times New Roman"/>
      <w:b/>
      <w:lang w:val="en-GB" w:eastAsia="en-US"/>
    </w:rPr>
  </w:style>
  <w:style w:type="paragraph" w:customStyle="1" w:styleId="TAJ">
    <w:name w:val="TAJ"/>
    <w:basedOn w:val="TH"/>
    <w:rsid w:val="004A4310"/>
    <w:pPr>
      <w:overflowPunct/>
      <w:autoSpaceDE/>
      <w:autoSpaceDN/>
      <w:adjustRightInd/>
      <w:textAlignment w:val="auto"/>
    </w:pPr>
    <w:rPr>
      <w:rFonts w:eastAsia="SimSun"/>
    </w:rPr>
  </w:style>
  <w:style w:type="character" w:customStyle="1" w:styleId="msoins0">
    <w:name w:val="msoins"/>
    <w:basedOn w:val="DefaultParagraphFont"/>
    <w:rsid w:val="004A4310"/>
  </w:style>
  <w:style w:type="paragraph" w:customStyle="1" w:styleId="Figure">
    <w:name w:val="Figure"/>
    <w:basedOn w:val="Normal"/>
    <w:rsid w:val="004A4310"/>
    <w:pPr>
      <w:overflowPunct/>
      <w:autoSpaceDE/>
      <w:autoSpaceDN/>
      <w:adjustRightInd/>
      <w:spacing w:before="180" w:after="240" w:line="280" w:lineRule="atLeast"/>
      <w:ind w:left="567" w:hanging="283"/>
      <w:jc w:val="center"/>
      <w:textAlignment w:val="auto"/>
    </w:pPr>
    <w:rPr>
      <w:rFonts w:ascii="Arial" w:eastAsia="SimSun" w:hAnsi="Arial"/>
      <w:b/>
      <w:lang w:val="en-US" w:eastAsia="en-GB"/>
    </w:rPr>
  </w:style>
  <w:style w:type="paragraph" w:customStyle="1" w:styleId="tdoc-header">
    <w:name w:val="tdoc-header"/>
    <w:rsid w:val="004A4310"/>
    <w:rPr>
      <w:rFonts w:ascii="Arial" w:eastAsia="SimSun" w:hAnsi="Arial"/>
      <w:noProof/>
      <w:sz w:val="24"/>
      <w:lang w:val="en-GB" w:eastAsia="en-US"/>
    </w:rPr>
  </w:style>
  <w:style w:type="table" w:customStyle="1" w:styleId="TableGrid1">
    <w:name w:val="Table Grid1"/>
    <w:basedOn w:val="TableNormal"/>
    <w:next w:val="TableGrid"/>
    <w:rsid w:val="004A43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basedOn w:val="DefaultParagraphFont"/>
    <w:rsid w:val="004A4310"/>
    <w:rPr>
      <w:lang w:val="en-GB" w:eastAsia="ja-JP" w:bidi="ar-SA"/>
    </w:rPr>
  </w:style>
  <w:style w:type="paragraph" w:customStyle="1" w:styleId="Data">
    <w:name w:val="Data"/>
    <w:basedOn w:val="Normal"/>
    <w:rsid w:val="004A4310"/>
    <w:pPr>
      <w:tabs>
        <w:tab w:val="left" w:pos="1418"/>
      </w:tabs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Normal"/>
    <w:rsid w:val="004A4310"/>
    <w:pPr>
      <w:overflowPunct/>
      <w:autoSpaceDE/>
      <w:autoSpaceDN/>
      <w:adjustRightInd/>
      <w:snapToGrid w:val="0"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rsid w:val="004A4310"/>
    <w:rPr>
      <w:rFonts w:eastAsia="SimSun"/>
      <w:lang w:eastAsia="en-GB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basedOn w:val="DefaultParagraphFont"/>
    <w:rsid w:val="004A4310"/>
    <w:rPr>
      <w:b/>
      <w:sz w:val="24"/>
      <w:lang w:val="en-GB" w:eastAsia="en-US" w:bidi="ar-SA"/>
    </w:rPr>
  </w:style>
  <w:style w:type="paragraph" w:customStyle="1" w:styleId="Note">
    <w:name w:val="Note"/>
    <w:basedOn w:val="Normal"/>
    <w:rsid w:val="004A4310"/>
    <w:pPr>
      <w:spacing w:before="80" w:after="0"/>
    </w:pPr>
    <w:rPr>
      <w:rFonts w:eastAsia="SimSun"/>
      <w:sz w:val="22"/>
      <w:lang w:val="fr-FR"/>
    </w:rPr>
  </w:style>
  <w:style w:type="paragraph" w:customStyle="1" w:styleId="Tabletext0">
    <w:name w:val="Table_text"/>
    <w:basedOn w:val="Normal"/>
    <w:rsid w:val="004A431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  <w:lang w:val="fr-FR"/>
    </w:rPr>
  </w:style>
  <w:style w:type="paragraph" w:customStyle="1" w:styleId="Tabletitle">
    <w:name w:val="Table_title"/>
    <w:basedOn w:val="Normal"/>
    <w:next w:val="Tablehead"/>
    <w:rsid w:val="004A4310"/>
    <w:pPr>
      <w:keepNext/>
      <w:tabs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 Bold" w:eastAsia="SimSun" w:hAnsi="Times New Roman Bold"/>
      <w:b/>
      <w:sz w:val="24"/>
      <w:lang w:val="fr-FR"/>
    </w:rPr>
  </w:style>
  <w:style w:type="paragraph" w:customStyle="1" w:styleId="Tablehead">
    <w:name w:val="Table_head"/>
    <w:basedOn w:val="Tabletext0"/>
    <w:next w:val="Tabletext0"/>
    <w:rsid w:val="004A4310"/>
    <w:pPr>
      <w:keepNext/>
      <w:spacing w:before="80" w:after="80"/>
      <w:jc w:val="center"/>
    </w:pPr>
    <w:rPr>
      <w:b/>
    </w:rPr>
  </w:style>
  <w:style w:type="paragraph" w:customStyle="1" w:styleId="11BodyText">
    <w:name w:val="11 BodyText"/>
    <w:basedOn w:val="Normal"/>
    <w:rsid w:val="004A4310"/>
    <w:pPr>
      <w:spacing w:after="220"/>
      <w:ind w:left="1298"/>
    </w:pPr>
    <w:rPr>
      <w:rFonts w:ascii="Arial" w:eastAsia="SimSun" w:hAnsi="Arial"/>
    </w:rPr>
  </w:style>
  <w:style w:type="paragraph" w:styleId="Title">
    <w:name w:val="Title"/>
    <w:basedOn w:val="Normal"/>
    <w:next w:val="Normal"/>
    <w:link w:val="TitleChar"/>
    <w:uiPriority w:val="10"/>
    <w:qFormat/>
    <w:rsid w:val="004A4310"/>
    <w:pPr>
      <w:spacing w:before="240" w:after="60"/>
      <w:outlineLvl w:val="0"/>
    </w:pPr>
    <w:rPr>
      <w:rFonts w:ascii="Arial" w:eastAsia="SimSun" w:hAnsi="Arial"/>
      <w:b/>
      <w:bCs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4A4310"/>
    <w:rPr>
      <w:rFonts w:ascii="Arial" w:eastAsia="SimSun" w:hAnsi="Arial"/>
      <w:b/>
      <w:bCs/>
      <w:kern w:val="28"/>
      <w:sz w:val="28"/>
      <w:szCs w:val="32"/>
      <w:lang w:val="en-GB" w:eastAsia="en-US"/>
    </w:rPr>
  </w:style>
  <w:style w:type="paragraph" w:customStyle="1" w:styleId="FL">
    <w:name w:val="FL"/>
    <w:basedOn w:val="Normal"/>
    <w:rsid w:val="004A4310"/>
    <w:pPr>
      <w:keepNext/>
      <w:keepLines/>
      <w:spacing w:before="60"/>
      <w:jc w:val="center"/>
    </w:pPr>
    <w:rPr>
      <w:rFonts w:ascii="Arial" w:eastAsia="SimSun" w:hAnsi="Arial"/>
      <w:b/>
      <w:lang w:eastAsia="zh-CN"/>
    </w:rPr>
  </w:style>
  <w:style w:type="paragraph" w:customStyle="1" w:styleId="B10">
    <w:name w:val="B1+"/>
    <w:basedOn w:val="B1"/>
    <w:rsid w:val="004A4310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zh-CN"/>
    </w:rPr>
  </w:style>
  <w:style w:type="paragraph" w:customStyle="1" w:styleId="Reference">
    <w:name w:val="Reference"/>
    <w:basedOn w:val="Normal"/>
    <w:rsid w:val="004A4310"/>
    <w:pPr>
      <w:tabs>
        <w:tab w:val="num" w:pos="720"/>
      </w:tabs>
      <w:spacing w:after="0" w:line="280" w:lineRule="atLeast"/>
      <w:ind w:left="720" w:hanging="360"/>
    </w:pPr>
    <w:rPr>
      <w:rFonts w:eastAsia="MS Mincho"/>
      <w:lang w:eastAsia="zh-CN"/>
    </w:rPr>
  </w:style>
  <w:style w:type="paragraph" w:customStyle="1" w:styleId="Norma">
    <w:name w:val="Norma"/>
    <w:basedOn w:val="Heading1"/>
    <w:rsid w:val="004A4310"/>
    <w:pPr>
      <w:numPr>
        <w:numId w:val="0"/>
      </w:numPr>
      <w:ind w:left="1134" w:hanging="1134"/>
    </w:pPr>
    <w:rPr>
      <w:rFonts w:eastAsia="SimSun" w:cs="Arial"/>
      <w:szCs w:val="36"/>
      <w:lang w:eastAsia="zh-CN"/>
    </w:rPr>
  </w:style>
  <w:style w:type="paragraph" w:customStyle="1" w:styleId="B2">
    <w:name w:val="B2+"/>
    <w:basedOn w:val="B20"/>
    <w:rsid w:val="004A431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B3">
    <w:name w:val="B3+"/>
    <w:basedOn w:val="B30"/>
    <w:rsid w:val="004A4310"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BL">
    <w:name w:val="BL"/>
    <w:basedOn w:val="Normal"/>
    <w:rsid w:val="004A4310"/>
    <w:pPr>
      <w:numPr>
        <w:numId w:val="6"/>
      </w:numPr>
      <w:tabs>
        <w:tab w:val="left" w:pos="851"/>
      </w:tabs>
    </w:pPr>
    <w:rPr>
      <w:rFonts w:eastAsia="SimSun"/>
      <w:lang w:eastAsia="zh-CN"/>
    </w:rPr>
  </w:style>
  <w:style w:type="paragraph" w:customStyle="1" w:styleId="BN">
    <w:name w:val="BN"/>
    <w:basedOn w:val="Normal"/>
    <w:rsid w:val="004A4310"/>
    <w:pPr>
      <w:numPr>
        <w:numId w:val="7"/>
      </w:numPr>
    </w:pPr>
    <w:rPr>
      <w:rFonts w:eastAsia="SimSun"/>
      <w:lang w:eastAsia="zh-CN"/>
    </w:rPr>
  </w:style>
  <w:style w:type="paragraph" w:customStyle="1" w:styleId="Atl">
    <w:name w:val="Atl"/>
    <w:basedOn w:val="Normal"/>
    <w:rsid w:val="004A4310"/>
    <w:rPr>
      <w:rFonts w:eastAsia="MS Mincho" w:cs="v4.2.0"/>
      <w:lang w:eastAsia="en-GB"/>
    </w:rPr>
  </w:style>
  <w:style w:type="paragraph" w:customStyle="1" w:styleId="16">
    <w:name w:val="16"/>
    <w:basedOn w:val="Normal"/>
    <w:rsid w:val="004A4310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">
    <w:name w:val="20"/>
    <w:basedOn w:val="Normal"/>
    <w:rsid w:val="004A4310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CharChar1CharChar">
    <w:name w:val="Char Char1 Char Char"/>
    <w:basedOn w:val="Normal"/>
    <w:rsid w:val="004A431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zh-CN"/>
    </w:rPr>
  </w:style>
  <w:style w:type="paragraph" w:customStyle="1" w:styleId="CharCharCharCharCharCharCharCharCharCharCharCharChar">
    <w:name w:val="Char Char Char Char Char Char Char Char Char Char Char Char Char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ommentTextChar">
    <w:name w:val="Comment Text Char"/>
    <w:basedOn w:val="DefaultParagraphFont"/>
    <w:link w:val="CommentText"/>
    <w:semiHidden/>
    <w:rsid w:val="004A4310"/>
    <w:rPr>
      <w:rFonts w:ascii="–¾’©" w:eastAsia="–¾’©"/>
      <w:sz w:val="24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A4310"/>
    <w:rPr>
      <w:rFonts w:ascii="–¾’©" w:eastAsia="Times New Roman"/>
      <w:b/>
      <w:bCs/>
      <w:sz w:val="24"/>
      <w:lang w:val="en-GB" w:eastAsia="en-GB"/>
    </w:rPr>
  </w:style>
  <w:style w:type="character" w:styleId="Strong">
    <w:name w:val="Strong"/>
    <w:basedOn w:val="DefaultParagraphFont"/>
    <w:qFormat/>
    <w:rsid w:val="004A4310"/>
    <w:rPr>
      <w:b/>
      <w:bCs/>
    </w:rPr>
  </w:style>
  <w:style w:type="paragraph" w:customStyle="1" w:styleId="CharCharCharChar1">
    <w:name w:val="Char Char Char Char1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odyText2Char">
    <w:name w:val="Body Text 2 Char"/>
    <w:basedOn w:val="DefaultParagraphFont"/>
    <w:link w:val="BodyText2"/>
    <w:rsid w:val="004A4310"/>
    <w:rPr>
      <w:rFonts w:eastAsia="Times New Roman"/>
      <w:i/>
      <w:lang w:val="en-GB" w:eastAsia="en-US"/>
    </w:rPr>
  </w:style>
  <w:style w:type="character" w:customStyle="1" w:styleId="BodyText3Char">
    <w:name w:val="Body Text 3 Char"/>
    <w:basedOn w:val="DefaultParagraphFont"/>
    <w:link w:val="BodyText3"/>
    <w:rsid w:val="004A4310"/>
    <w:rPr>
      <w:rFonts w:eastAsia="Osaka"/>
      <w:color w:val="000000"/>
      <w:lang w:val="en-GB" w:eastAsia="en-US"/>
    </w:rPr>
  </w:style>
  <w:style w:type="paragraph" w:customStyle="1" w:styleId="CharCharCharCharChar">
    <w:name w:val="Char Char Char Char Char"/>
    <w:semiHidden/>
    <w:rsid w:val="004A431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">
    <w:name w:val="Char Char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">
    <w:name w:val="Char Char Char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">
    <w:name w:val="(文字) (文字)1 Char (文字) (文字)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40">
    <w:name w:val="xl40"/>
    <w:basedOn w:val="Normal"/>
    <w:rsid w:val="004A4310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autoRedefine/>
    <w:rsid w:val="004A4310"/>
    <w:pPr>
      <w:keepNext/>
      <w:numPr>
        <w:numId w:val="8"/>
      </w:numPr>
      <w:overflowPunct/>
      <w:autoSpaceDE/>
      <w:autoSpaceDN/>
      <w:adjustRightInd/>
      <w:spacing w:beforeLines="20" w:afterLines="10"/>
      <w:ind w:right="284"/>
      <w:textAlignment w:val="auto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">
    <w:name w:val="网格型3"/>
    <w:basedOn w:val="TableNormal"/>
    <w:next w:val="TableGrid"/>
    <w:rsid w:val="004A431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网格型4"/>
    <w:basedOn w:val="TableNormal"/>
    <w:next w:val="TableGrid"/>
    <w:rsid w:val="004A431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CharChar">
    <w:name w:val="Char Char2 Char Char"/>
    <w:basedOn w:val="Normal"/>
    <w:rsid w:val="004A431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00BodyText">
    <w:name w:val="00 BodyText"/>
    <w:basedOn w:val="Normal"/>
    <w:rsid w:val="004A4310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a2">
    <w:name w:val="??"/>
    <w:rsid w:val="004A4310"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2"/>
    <w:next w:val="a2"/>
    <w:rsid w:val="004A4310"/>
    <w:pPr>
      <w:keepNext/>
    </w:pPr>
    <w:rPr>
      <w:rFonts w:ascii="Arial" w:hAnsi="Arial"/>
      <w:b/>
      <w:sz w:val="24"/>
    </w:rPr>
  </w:style>
  <w:style w:type="paragraph" w:customStyle="1" w:styleId="table">
    <w:name w:val="table"/>
    <w:basedOn w:val="Normal"/>
    <w:next w:val="Normal"/>
    <w:rsid w:val="004A4310"/>
    <w:pPr>
      <w:overflowPunct/>
      <w:autoSpaceDE/>
      <w:autoSpaceDN/>
      <w:adjustRightInd/>
      <w:spacing w:after="0"/>
      <w:jc w:val="center"/>
      <w:textAlignment w:val="auto"/>
    </w:pPr>
    <w:rPr>
      <w:rFonts w:eastAsia="MS Mincho"/>
      <w:lang w:val="en-US"/>
    </w:rPr>
  </w:style>
  <w:style w:type="numbering" w:customStyle="1" w:styleId="NoList1">
    <w:name w:val="No List1"/>
    <w:next w:val="NoList"/>
    <w:semiHidden/>
    <w:rsid w:val="004A4310"/>
  </w:style>
  <w:style w:type="paragraph" w:customStyle="1" w:styleId="Normal1">
    <w:name w:val="Normal 1"/>
    <w:semiHidden/>
    <w:rsid w:val="004A4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numbering" w:customStyle="1" w:styleId="NoList2">
    <w:name w:val="No List2"/>
    <w:next w:val="NoList"/>
    <w:semiHidden/>
    <w:rsid w:val="004A4310"/>
  </w:style>
  <w:style w:type="character" w:styleId="BookTitle">
    <w:name w:val="Book Title"/>
    <w:basedOn w:val="DefaultParagraphFont"/>
    <w:uiPriority w:val="33"/>
    <w:qFormat/>
    <w:rsid w:val="005E550C"/>
    <w:rPr>
      <w:b/>
      <w:bCs/>
      <w:smallCaps/>
      <w:spacing w:val="5"/>
    </w:rPr>
  </w:style>
  <w:style w:type="paragraph" w:styleId="Quote">
    <w:name w:val="Quote"/>
    <w:basedOn w:val="Normal"/>
    <w:next w:val="Normal"/>
    <w:link w:val="QuoteChar"/>
    <w:uiPriority w:val="29"/>
    <w:qFormat/>
    <w:rsid w:val="005E550C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rsid w:val="005E550C"/>
    <w:rPr>
      <w:rFonts w:eastAsia="Times New Roman"/>
      <w:i/>
      <w:iCs/>
      <w:color w:val="000000"/>
      <w:lang w:val="en-GB" w:eastAsia="en-US"/>
    </w:rPr>
  </w:style>
  <w:style w:type="paragraph" w:styleId="NormalWeb">
    <w:name w:val="Normal (Web)"/>
    <w:basedOn w:val="Normal"/>
    <w:uiPriority w:val="99"/>
    <w:unhideWhenUsed/>
    <w:rsid w:val="008F62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Equation">
    <w:name w:val="Equation"/>
    <w:basedOn w:val="Normal"/>
    <w:rsid w:val="00684B8D"/>
    <w:pPr>
      <w:tabs>
        <w:tab w:val="left" w:pos="794"/>
        <w:tab w:val="center" w:pos="4820"/>
        <w:tab w:val="right" w:pos="9639"/>
      </w:tabs>
      <w:spacing w:after="0"/>
      <w:textAlignment w:val="auto"/>
    </w:pPr>
    <w:rPr>
      <w:rFonts w:eastAsia="SimSun"/>
      <w:sz w:val="24"/>
      <w:lang w:val="fr-FR"/>
    </w:rPr>
  </w:style>
  <w:style w:type="character" w:customStyle="1" w:styleId="FooterChar">
    <w:name w:val="Footer Char"/>
    <w:basedOn w:val="DefaultParagraphFont"/>
    <w:link w:val="Footer"/>
    <w:uiPriority w:val="99"/>
    <w:rsid w:val="00572A59"/>
    <w:rPr>
      <w:rFonts w:ascii="Arial" w:eastAsia="Times New Roman" w:hAnsi="Arial"/>
      <w:b/>
      <w:i/>
      <w:noProof/>
      <w:sz w:val="18"/>
      <w:lang w:val="en-GB" w:eastAsia="en-US"/>
    </w:rPr>
  </w:style>
  <w:style w:type="character" w:customStyle="1" w:styleId="CRCoverPageChar">
    <w:name w:val="CR Cover Page Char"/>
    <w:basedOn w:val="DefaultParagraphFont"/>
    <w:link w:val="CRCoverPage"/>
    <w:rsid w:val="005A6C8A"/>
    <w:rPr>
      <w:rFonts w:ascii="Arial" w:eastAsia="SimSun" w:hAnsi="Arial"/>
      <w:lang w:val="en-GB" w:eastAsia="en-US" w:bidi="ar-SA"/>
    </w:rPr>
  </w:style>
  <w:style w:type="character" w:customStyle="1" w:styleId="trans">
    <w:name w:val="trans"/>
    <w:basedOn w:val="DefaultParagraphFont"/>
    <w:rsid w:val="00BA7D89"/>
  </w:style>
  <w:style w:type="paragraph" w:styleId="ListParagraph">
    <w:name w:val="List Paragraph"/>
    <w:basedOn w:val="Normal"/>
    <w:uiPriority w:val="34"/>
    <w:qFormat/>
    <w:rsid w:val="009A4CCF"/>
    <w:pPr>
      <w:overflowPunct/>
      <w:autoSpaceDE/>
      <w:autoSpaceDN/>
      <w:adjustRightInd/>
      <w:spacing w:before="0" w:after="0" w:line="240" w:lineRule="auto"/>
      <w:ind w:firstLineChars="200" w:firstLine="420"/>
      <w:jc w:val="left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Emphasis">
    <w:name w:val="Emphasis"/>
    <w:basedOn w:val="DefaultParagraphFont"/>
    <w:qFormat/>
    <w:rsid w:val="00DD08CD"/>
    <w:rPr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657FA"/>
    <w:pPr>
      <w:numPr>
        <w:numId w:val="0"/>
      </w:numP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="Cambria" w:eastAsia="Times New Roman" w:hAnsi="Cambria"/>
      <w:b/>
      <w:bCs/>
      <w:color w:val="365F91"/>
      <w:szCs w:val="28"/>
      <w:lang w:val="en-US"/>
    </w:rPr>
  </w:style>
  <w:style w:type="paragraph" w:customStyle="1" w:styleId="xl65">
    <w:name w:val="xl65"/>
    <w:basedOn w:val="Normal"/>
    <w:rsid w:val="00EC25D8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top"/>
    </w:pPr>
    <w:rPr>
      <w:lang w:eastAsia="en-GB"/>
    </w:rPr>
  </w:style>
  <w:style w:type="paragraph" w:customStyle="1" w:styleId="xl66">
    <w:name w:val="xl66"/>
    <w:basedOn w:val="Normal"/>
    <w:rsid w:val="00EC25D8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top"/>
    </w:pPr>
    <w:rPr>
      <w:lang w:eastAsia="en-GB"/>
    </w:rPr>
  </w:style>
  <w:style w:type="paragraph" w:customStyle="1" w:styleId="xl67">
    <w:name w:val="xl67"/>
    <w:basedOn w:val="Normal"/>
    <w:rsid w:val="00EC25D8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8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1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30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77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7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0957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42A01-32F7-423A-B909-A466FB163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</TotalTime>
  <Pages>11</Pages>
  <Words>3790</Words>
  <Characters>20369</Characters>
  <Application>Microsoft Office Word</Application>
  <DocSecurity>0</DocSecurity>
  <Lines>169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24111</CharactersWithSpaces>
  <SharedDoc>false</SharedDoc>
  <HLinks>
    <vt:vector size="546" baseType="variant">
      <vt:variant>
        <vt:i4>3670110</vt:i4>
      </vt:variant>
      <vt:variant>
        <vt:i4>273</vt:i4>
      </vt:variant>
      <vt:variant>
        <vt:i4>0</vt:i4>
      </vt:variant>
      <vt:variant>
        <vt:i4>5</vt:i4>
      </vt:variant>
      <vt:variant>
        <vt:lpwstr>http://www.3gpp.org/ftp/tsg_ran/WG4_Radio/TSGR4_76/Docs/R4-155021.zip</vt:lpwstr>
      </vt:variant>
      <vt:variant>
        <vt:lpwstr/>
      </vt:variant>
      <vt:variant>
        <vt:i4>4128856</vt:i4>
      </vt:variant>
      <vt:variant>
        <vt:i4>270</vt:i4>
      </vt:variant>
      <vt:variant>
        <vt:i4>0</vt:i4>
      </vt:variant>
      <vt:variant>
        <vt:i4>5</vt:i4>
      </vt:variant>
      <vt:variant>
        <vt:lpwstr>http://www.3gpp.org/ftp/tsg_ran/WG4_Radio/TSGR4_76/Docs/R4-155057.zip</vt:lpwstr>
      </vt:variant>
      <vt:variant>
        <vt:lpwstr/>
      </vt:variant>
      <vt:variant>
        <vt:i4>3997791</vt:i4>
      </vt:variant>
      <vt:variant>
        <vt:i4>267</vt:i4>
      </vt:variant>
      <vt:variant>
        <vt:i4>0</vt:i4>
      </vt:variant>
      <vt:variant>
        <vt:i4>5</vt:i4>
      </vt:variant>
      <vt:variant>
        <vt:lpwstr>http://www.3gpp.org/ftp/tsg_ran/WG4_Radio/TSGR4_76/Docs/R4-154969.zip</vt:lpwstr>
      </vt:variant>
      <vt:variant>
        <vt:lpwstr/>
      </vt:variant>
      <vt:variant>
        <vt:i4>3932240</vt:i4>
      </vt:variant>
      <vt:variant>
        <vt:i4>264</vt:i4>
      </vt:variant>
      <vt:variant>
        <vt:i4>0</vt:i4>
      </vt:variant>
      <vt:variant>
        <vt:i4>5</vt:i4>
      </vt:variant>
      <vt:variant>
        <vt:lpwstr>http://www.3gpp.org/ftp/tsg_ran/WG4_Radio/TSGR4_76/Docs/R4-154877.zip</vt:lpwstr>
      </vt:variant>
      <vt:variant>
        <vt:lpwstr/>
      </vt:variant>
      <vt:variant>
        <vt:i4>3932241</vt:i4>
      </vt:variant>
      <vt:variant>
        <vt:i4>261</vt:i4>
      </vt:variant>
      <vt:variant>
        <vt:i4>0</vt:i4>
      </vt:variant>
      <vt:variant>
        <vt:i4>5</vt:i4>
      </vt:variant>
      <vt:variant>
        <vt:lpwstr>http://www.3gpp.org/ftp/tsg_ran/WG4_Radio/TSGR4_76/Docs/R4-154876.zip</vt:lpwstr>
      </vt:variant>
      <vt:variant>
        <vt:lpwstr/>
      </vt:variant>
      <vt:variant>
        <vt:i4>3932243</vt:i4>
      </vt:variant>
      <vt:variant>
        <vt:i4>258</vt:i4>
      </vt:variant>
      <vt:variant>
        <vt:i4>0</vt:i4>
      </vt:variant>
      <vt:variant>
        <vt:i4>5</vt:i4>
      </vt:variant>
      <vt:variant>
        <vt:lpwstr>http://www.3gpp.org/ftp/tsg_ran/WG4_Radio/TSGR4_76/Docs/R4-154874.zip</vt:lpwstr>
      </vt:variant>
      <vt:variant>
        <vt:lpwstr/>
      </vt:variant>
      <vt:variant>
        <vt:i4>3932245</vt:i4>
      </vt:variant>
      <vt:variant>
        <vt:i4>255</vt:i4>
      </vt:variant>
      <vt:variant>
        <vt:i4>0</vt:i4>
      </vt:variant>
      <vt:variant>
        <vt:i4>5</vt:i4>
      </vt:variant>
      <vt:variant>
        <vt:lpwstr>http://www.3gpp.org/ftp/tsg_ran/WG4_Radio/TSGR4_76/Docs/R4-154872.zip</vt:lpwstr>
      </vt:variant>
      <vt:variant>
        <vt:lpwstr/>
      </vt:variant>
      <vt:variant>
        <vt:i4>3407952</vt:i4>
      </vt:variant>
      <vt:variant>
        <vt:i4>252</vt:i4>
      </vt:variant>
      <vt:variant>
        <vt:i4>0</vt:i4>
      </vt:variant>
      <vt:variant>
        <vt:i4>5</vt:i4>
      </vt:variant>
      <vt:variant>
        <vt:lpwstr>http://www.3gpp.org/ftp/tsg_ran/WG4_Radio/TSGR4_76/Docs/R4-153986.zip</vt:lpwstr>
      </vt:variant>
      <vt:variant>
        <vt:lpwstr/>
      </vt:variant>
      <vt:variant>
        <vt:i4>3932244</vt:i4>
      </vt:variant>
      <vt:variant>
        <vt:i4>249</vt:i4>
      </vt:variant>
      <vt:variant>
        <vt:i4>0</vt:i4>
      </vt:variant>
      <vt:variant>
        <vt:i4>5</vt:i4>
      </vt:variant>
      <vt:variant>
        <vt:lpwstr>http://www.3gpp.org/ftp/tsg_ran/WG4_Radio/TSGR4_76/Docs/R4-154972.zip</vt:lpwstr>
      </vt:variant>
      <vt:variant>
        <vt:lpwstr/>
      </vt:variant>
      <vt:variant>
        <vt:i4>3932242</vt:i4>
      </vt:variant>
      <vt:variant>
        <vt:i4>246</vt:i4>
      </vt:variant>
      <vt:variant>
        <vt:i4>0</vt:i4>
      </vt:variant>
      <vt:variant>
        <vt:i4>5</vt:i4>
      </vt:variant>
      <vt:variant>
        <vt:lpwstr>http://www.3gpp.org/ftp/tsg_ran/WG4_Radio/TSGR4_76/Docs/R4-154875.zip</vt:lpwstr>
      </vt:variant>
      <vt:variant>
        <vt:lpwstr/>
      </vt:variant>
      <vt:variant>
        <vt:i4>3670108</vt:i4>
      </vt:variant>
      <vt:variant>
        <vt:i4>243</vt:i4>
      </vt:variant>
      <vt:variant>
        <vt:i4>0</vt:i4>
      </vt:variant>
      <vt:variant>
        <vt:i4>5</vt:i4>
      </vt:variant>
      <vt:variant>
        <vt:lpwstr>http://www.3gpp.org/ftp/tsg_ran/WG4_Radio/TSGR4_76/Docs/R4-155023.zip</vt:lpwstr>
      </vt:variant>
      <vt:variant>
        <vt:lpwstr/>
      </vt:variant>
      <vt:variant>
        <vt:i4>3932244</vt:i4>
      </vt:variant>
      <vt:variant>
        <vt:i4>240</vt:i4>
      </vt:variant>
      <vt:variant>
        <vt:i4>0</vt:i4>
      </vt:variant>
      <vt:variant>
        <vt:i4>5</vt:i4>
      </vt:variant>
      <vt:variant>
        <vt:lpwstr>http://www.3gpp.org/ftp/tsg_ran/WG4_Radio/TSGR4_76/Docs/R4-154873.zip</vt:lpwstr>
      </vt:variant>
      <vt:variant>
        <vt:lpwstr/>
      </vt:variant>
      <vt:variant>
        <vt:i4>3866715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http://www.3gpp.org/ftp/tsg_ran/WG4_Radio/TSGR4_76/Docs/R4-155014.zip</vt:lpwstr>
      </vt:variant>
      <vt:variant>
        <vt:lpwstr/>
      </vt:variant>
      <vt:variant>
        <vt:i4>3670105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http://www.3gpp.org/ftp/tsg_ran/WG4_Radio/TSGR4_76/Docs/R4-155026.zip</vt:lpwstr>
      </vt:variant>
      <vt:variant>
        <vt:lpwstr/>
      </vt:variant>
      <vt:variant>
        <vt:i4>3866710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http://www.3gpp.org/ftp/tsg_ran/WG4_Radio/TSGR4_76/Docs/R4-155019.zip</vt:lpwstr>
      </vt:variant>
      <vt:variant>
        <vt:lpwstr/>
      </vt:variant>
      <vt:variant>
        <vt:i4>3932243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http://www.3gpp.org/ftp/tsg_ran/WG4_Radio/TSGR4_76/Docs/R4-154975.zip</vt:lpwstr>
      </vt:variant>
      <vt:variant>
        <vt:lpwstr/>
      </vt:variant>
      <vt:variant>
        <vt:i4>3735633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http://www.3gpp.org/ftp/tsg_ran/WG4_Radio/TSGR4_76/Docs/R4-154927.zip</vt:lpwstr>
      </vt:variant>
      <vt:variant>
        <vt:lpwstr/>
      </vt:variant>
      <vt:variant>
        <vt:i4>3932247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http://www.3gpp.org/ftp/tsg_ran/WG4_Radio/TSGR4_76/Docs/R4-154971.zip</vt:lpwstr>
      </vt:variant>
      <vt:variant>
        <vt:lpwstr/>
      </vt:variant>
      <vt:variant>
        <vt:i4>4063325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http://www.3gpp.org/ftp/tsg_ran/WG4_Radio/TSGR4_76/Docs/R4-154557.zip</vt:lpwstr>
      </vt:variant>
      <vt:variant>
        <vt:lpwstr/>
      </vt:variant>
      <vt:variant>
        <vt:i4>3670103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http://www.3gpp.org/ftp/tsg_ran/WG4_Radio/TSGR4_76/Docs/R4-155028.zip</vt:lpwstr>
      </vt:variant>
      <vt:variant>
        <vt:lpwstr/>
      </vt:variant>
      <vt:variant>
        <vt:i4>3866711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http://www.3gpp.org/ftp/tsg_ran/WG4_Radio/TSGR4_76/Docs/R4-155018.zip</vt:lpwstr>
      </vt:variant>
      <vt:variant>
        <vt:lpwstr/>
      </vt:variant>
      <vt:variant>
        <vt:i4>3735634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http://www.3gpp.org/ftp/tsg_ran/WG4_Radio/TSGR4_76/Docs/R4-154924.zip</vt:lpwstr>
      </vt:variant>
      <vt:variant>
        <vt:lpwstr/>
      </vt:variant>
      <vt:variant>
        <vt:i4>4063324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http://www.3gpp.org/ftp/tsg_ran/WG4_Radio/TSGR4_76/Docs/R4-154556.zip</vt:lpwstr>
      </vt:variant>
      <vt:variant>
        <vt:lpwstr/>
      </vt:variant>
      <vt:variant>
        <vt:i4>4063327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http://www.3gpp.org/ftp/tsg_ran/WG4_Radio/TSGR4_76/Docs/R4-154555.zip</vt:lpwstr>
      </vt:variant>
      <vt:variant>
        <vt:lpwstr/>
      </vt:variant>
      <vt:variant>
        <vt:i4>3866712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http://www.3gpp.org/ftp/tsg_ran/WG4_Radio/TSGR4_76/Docs/R4-155017.zip</vt:lpwstr>
      </vt:variant>
      <vt:variant>
        <vt:lpwstr/>
      </vt:variant>
      <vt:variant>
        <vt:i4>3932245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http://www.3gpp.org/ftp/tsg_ran/WG4_Radio/TSGR4_76/Docs/R4-154973.zip</vt:lpwstr>
      </vt:variant>
      <vt:variant>
        <vt:lpwstr/>
      </vt:variant>
      <vt:variant>
        <vt:i4>3735632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http://www.3gpp.org/ftp/tsg_ran/WG4_Radio/TSGR4_76/Docs/R4-154926.zip</vt:lpwstr>
      </vt:variant>
      <vt:variant>
        <vt:lpwstr/>
      </vt:variant>
      <vt:variant>
        <vt:i4>3735646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http://www.3gpp.org/ftp/tsg_ran/WG4_Radio/TSGR4_76/Docs/R4-154726.zip</vt:lpwstr>
      </vt:variant>
      <vt:variant>
        <vt:lpwstr/>
      </vt:variant>
      <vt:variant>
        <vt:i4>3866714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http://www.3gpp.org/ftp/tsg_ran/WG4_Radio/TSGR4_76/Docs/R4-155015.zip</vt:lpwstr>
      </vt:variant>
      <vt:variant>
        <vt:lpwstr/>
      </vt:variant>
      <vt:variant>
        <vt:i4>3735645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http://www.3gpp.org/ftp/tsg_ran/WG4_Radio/TSGR4_76/Docs/R4-154725.zip</vt:lpwstr>
      </vt:variant>
      <vt:variant>
        <vt:lpwstr/>
      </vt:variant>
      <vt:variant>
        <vt:i4>3735639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http://www.3gpp.org/ftp/tsg_ran/WG4_Radio/TSGR4_76/Docs/R4-154921.zip</vt:lpwstr>
      </vt:variant>
      <vt:variant>
        <vt:lpwstr/>
      </vt:variant>
      <vt:variant>
        <vt:i4>3735647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http://www.3gpp.org/ftp/tsg_ran/WG4_Radio/TSGR4_76/Docs/R4-154727.zip</vt:lpwstr>
      </vt:variant>
      <vt:variant>
        <vt:lpwstr/>
      </vt:variant>
      <vt:variant>
        <vt:i4>3866715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http://www.3gpp.org/ftp/tsg_ran/WG4_Radio/TSGR4_76/Docs/R4-155014.zip</vt:lpwstr>
      </vt:variant>
      <vt:variant>
        <vt:lpwstr/>
      </vt:variant>
      <vt:variant>
        <vt:i4>3735640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http://www.3gpp.org/ftp/tsg_ran/WG4_Radio/TSGR4_76/Docs/R4-154522.zip</vt:lpwstr>
      </vt:variant>
      <vt:variant>
        <vt:lpwstr/>
      </vt:variant>
      <vt:variant>
        <vt:i4>4063314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http://www.3gpp.org/ftp/tsg_ran/WG4_Radio/TSGR4_76/Docs/R4-154558.zip</vt:lpwstr>
      </vt:variant>
      <vt:variant>
        <vt:lpwstr/>
      </vt:variant>
      <vt:variant>
        <vt:i4>3735636</vt:i4>
      </vt:variant>
      <vt:variant>
        <vt:i4>168</vt:i4>
      </vt:variant>
      <vt:variant>
        <vt:i4>0</vt:i4>
      </vt:variant>
      <vt:variant>
        <vt:i4>5</vt:i4>
      </vt:variant>
      <vt:variant>
        <vt:lpwstr>http://www.3gpp.org/ftp/tsg_ran/WG4_Radio/TSGR4_76/Docs/R4-154922.zip</vt:lpwstr>
      </vt:variant>
      <vt:variant>
        <vt:lpwstr/>
      </vt:variant>
      <vt:variant>
        <vt:i4>3670104</vt:i4>
      </vt:variant>
      <vt:variant>
        <vt:i4>165</vt:i4>
      </vt:variant>
      <vt:variant>
        <vt:i4>0</vt:i4>
      </vt:variant>
      <vt:variant>
        <vt:i4>5</vt:i4>
      </vt:variant>
      <vt:variant>
        <vt:lpwstr>http://www.3gpp.org/ftp/tsg_ran/WG4_Radio/TSGR4_76/Docs/R4-155027.zip</vt:lpwstr>
      </vt:variant>
      <vt:variant>
        <vt:lpwstr/>
      </vt:variant>
      <vt:variant>
        <vt:i4>3801168</vt:i4>
      </vt:variant>
      <vt:variant>
        <vt:i4>162</vt:i4>
      </vt:variant>
      <vt:variant>
        <vt:i4>0</vt:i4>
      </vt:variant>
      <vt:variant>
        <vt:i4>5</vt:i4>
      </vt:variant>
      <vt:variant>
        <vt:lpwstr>http://www.3gpp.org/ftp/tsg_ran/WG4_Radio/TSGR4_76/Docs/R4-154718.zip</vt:lpwstr>
      </vt:variant>
      <vt:variant>
        <vt:lpwstr/>
      </vt:variant>
      <vt:variant>
        <vt:i4>3866717</vt:i4>
      </vt:variant>
      <vt:variant>
        <vt:i4>159</vt:i4>
      </vt:variant>
      <vt:variant>
        <vt:i4>0</vt:i4>
      </vt:variant>
      <vt:variant>
        <vt:i4>5</vt:i4>
      </vt:variant>
      <vt:variant>
        <vt:lpwstr>http://www.3gpp.org/ftp/tsg_ran/WG4_Radio/TSGR4_76/Docs/R4-155012.zip</vt:lpwstr>
      </vt:variant>
      <vt:variant>
        <vt:lpwstr/>
      </vt:variant>
      <vt:variant>
        <vt:i4>3670104</vt:i4>
      </vt:variant>
      <vt:variant>
        <vt:i4>156</vt:i4>
      </vt:variant>
      <vt:variant>
        <vt:i4>0</vt:i4>
      </vt:variant>
      <vt:variant>
        <vt:i4>5</vt:i4>
      </vt:variant>
      <vt:variant>
        <vt:lpwstr>http://www.3gpp.org/ftp/tsg_ran/WG4_Radio/TSGR4_76/Docs/R4-154730.zip</vt:lpwstr>
      </vt:variant>
      <vt:variant>
        <vt:lpwstr/>
      </vt:variant>
      <vt:variant>
        <vt:i4>3735632</vt:i4>
      </vt:variant>
      <vt:variant>
        <vt:i4>153</vt:i4>
      </vt:variant>
      <vt:variant>
        <vt:i4>0</vt:i4>
      </vt:variant>
      <vt:variant>
        <vt:i4>5</vt:i4>
      </vt:variant>
      <vt:variant>
        <vt:lpwstr>http://www.3gpp.org/ftp/tsg_ran/WG4_Radio/TSGR4_76/Docs/R4-154728.zip</vt:lpwstr>
      </vt:variant>
      <vt:variant>
        <vt:lpwstr/>
      </vt:variant>
      <vt:variant>
        <vt:i4>3866718</vt:i4>
      </vt:variant>
      <vt:variant>
        <vt:i4>150</vt:i4>
      </vt:variant>
      <vt:variant>
        <vt:i4>0</vt:i4>
      </vt:variant>
      <vt:variant>
        <vt:i4>5</vt:i4>
      </vt:variant>
      <vt:variant>
        <vt:lpwstr>http://www.3gpp.org/ftp/tsg_ran/WG4_Radio/TSGR4_76/Docs/R4-155011.zip</vt:lpwstr>
      </vt:variant>
      <vt:variant>
        <vt:lpwstr/>
      </vt:variant>
      <vt:variant>
        <vt:i4>3801183</vt:i4>
      </vt:variant>
      <vt:variant>
        <vt:i4>147</vt:i4>
      </vt:variant>
      <vt:variant>
        <vt:i4>0</vt:i4>
      </vt:variant>
      <vt:variant>
        <vt:i4>5</vt:i4>
      </vt:variant>
      <vt:variant>
        <vt:lpwstr>http://www.3gpp.org/ftp/tsg_ran/WG4_Radio/TSGR4_76/Docs/R4-154919.zip</vt:lpwstr>
      </vt:variant>
      <vt:variant>
        <vt:lpwstr/>
      </vt:variant>
      <vt:variant>
        <vt:i4>3735640</vt:i4>
      </vt:variant>
      <vt:variant>
        <vt:i4>144</vt:i4>
      </vt:variant>
      <vt:variant>
        <vt:i4>0</vt:i4>
      </vt:variant>
      <vt:variant>
        <vt:i4>5</vt:i4>
      </vt:variant>
      <vt:variant>
        <vt:lpwstr>http://www.3gpp.org/ftp/tsg_ran/WG4_Radio/TSGR4_76/Docs/R4-154720.zip</vt:lpwstr>
      </vt:variant>
      <vt:variant>
        <vt:lpwstr/>
      </vt:variant>
      <vt:variant>
        <vt:i4>3866716</vt:i4>
      </vt:variant>
      <vt:variant>
        <vt:i4>141</vt:i4>
      </vt:variant>
      <vt:variant>
        <vt:i4>0</vt:i4>
      </vt:variant>
      <vt:variant>
        <vt:i4>5</vt:i4>
      </vt:variant>
      <vt:variant>
        <vt:lpwstr>http://www.3gpp.org/ftp/tsg_ran/WG4_Radio/TSGR4_76/Docs/R4-155013.zip</vt:lpwstr>
      </vt:variant>
      <vt:variant>
        <vt:lpwstr/>
      </vt:variant>
      <vt:variant>
        <vt:i4>3932246</vt:i4>
      </vt:variant>
      <vt:variant>
        <vt:i4>138</vt:i4>
      </vt:variant>
      <vt:variant>
        <vt:i4>0</vt:i4>
      </vt:variant>
      <vt:variant>
        <vt:i4>5</vt:i4>
      </vt:variant>
      <vt:variant>
        <vt:lpwstr>http://www.3gpp.org/ftp/tsg_ran/WG4_Radio/TSGR4_76/Docs/R4-154970.zip</vt:lpwstr>
      </vt:variant>
      <vt:variant>
        <vt:lpwstr/>
      </vt:variant>
      <vt:variant>
        <vt:i4>3735638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http://www.3gpp.org/ftp/tsg_ran/WG4_Radio/TSGR4_76/Docs/R4-154920.zip</vt:lpwstr>
      </vt:variant>
      <vt:variant>
        <vt:lpwstr/>
      </vt:variant>
      <vt:variant>
        <vt:i4>3866719</vt:i4>
      </vt:variant>
      <vt:variant>
        <vt:i4>132</vt:i4>
      </vt:variant>
      <vt:variant>
        <vt:i4>0</vt:i4>
      </vt:variant>
      <vt:variant>
        <vt:i4>5</vt:i4>
      </vt:variant>
      <vt:variant>
        <vt:lpwstr>http://www.3gpp.org/ftp/tsg_ran/WG4_Radio/TSGR4_76/Docs/R4-155010.zip</vt:lpwstr>
      </vt:variant>
      <vt:variant>
        <vt:lpwstr/>
      </vt:variant>
      <vt:variant>
        <vt:i4>3735633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http://www.3gpp.org/ftp/tsg_ran/WG4_Radio/TSGR4_76/Docs/R4-154729.zip</vt:lpwstr>
      </vt:variant>
      <vt:variant>
        <vt:lpwstr/>
      </vt:variant>
      <vt:variant>
        <vt:i4>3932249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http://www.3gpp.org/ftp/tsg_ran/WG4_Radio/TSGR4_76/Docs/R4-154472.zip</vt:lpwstr>
      </vt:variant>
      <vt:variant>
        <vt:lpwstr/>
      </vt:variant>
      <vt:variant>
        <vt:i4>3801175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http://www.3gpp.org/ftp/tsg_ran/WG4_Radio/TSGR4_76/Docs/R4-155008.zip</vt:lpwstr>
      </vt:variant>
      <vt:variant>
        <vt:lpwstr/>
      </vt:variant>
      <vt:variant>
        <vt:i4>3735642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http://www.3gpp.org/ftp/tsg_ran/WG4_Radio/TSGR4_76/Docs/R4-154722.zip</vt:lpwstr>
      </vt:variant>
      <vt:variant>
        <vt:lpwstr/>
      </vt:variant>
      <vt:variant>
        <vt:i4>3801170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http://www.3gpp.org/ftp/tsg_ran/WG4_Radio/TSGR4_76/Docs/R4-154914.zip</vt:lpwstr>
      </vt:variant>
      <vt:variant>
        <vt:lpwstr/>
      </vt:variant>
      <vt:variant>
        <vt:i4>3735643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http://www.3gpp.org/ftp/tsg_ran/WG4_Radio/TSGR4_76/Docs/R4-154723.zip</vt:lpwstr>
      </vt:variant>
      <vt:variant>
        <vt:lpwstr/>
      </vt:variant>
      <vt:variant>
        <vt:i4>3997778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http://www.3gpp.org/ftp/tsg_ran/WG4_Radio/TSGR4_76/Docs/R4-154469.zip</vt:lpwstr>
      </vt:variant>
      <vt:variant>
        <vt:lpwstr/>
      </vt:variant>
      <vt:variant>
        <vt:i4>3997790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http://www.3gpp.org/ftp/tsg_ran/WG4_Radio/TSGR4_76/Docs/R4-154968.zip</vt:lpwstr>
      </vt:variant>
      <vt:variant>
        <vt:lpwstr/>
      </vt:variant>
      <vt:variant>
        <vt:i4>3735644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http://www.3gpp.org/ftp/tsg_ran/WG4_Radio/TSGR4_76/Docs/R4-154724.zip</vt:lpwstr>
      </vt:variant>
      <vt:variant>
        <vt:lpwstr/>
      </vt:variant>
      <vt:variant>
        <vt:i4>3997777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http://www.3gpp.org/ftp/tsg_ran/WG4_Radio/TSGR4_76/Docs/R4-154967.zip</vt:lpwstr>
      </vt:variant>
      <vt:variant>
        <vt:lpwstr/>
      </vt:variant>
      <vt:variant>
        <vt:i4>3801171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http://www.3gpp.org/ftp/tsg_ran/WG4_Radio/TSGR4_76/Docs/R4-154915.zip</vt:lpwstr>
      </vt:variant>
      <vt:variant>
        <vt:lpwstr/>
      </vt:variant>
      <vt:variant>
        <vt:i4>3932242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http://www.3gpp.org/ftp/tsg_ran/WG4_Radio/TSGR4_76/Docs/R4-154974.zip</vt:lpwstr>
      </vt:variant>
      <vt:variant>
        <vt:lpwstr/>
      </vt:variant>
      <vt:variant>
        <vt:i4>3801168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http://www.3gpp.org/ftp/tsg_ran/WG4_Radio/TSGR4_76/Docs/R4-154916.zip</vt:lpwstr>
      </vt:variant>
      <vt:variant>
        <vt:lpwstr/>
      </vt:variant>
      <vt:variant>
        <vt:i4>3801176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http://www.3gpp.org/ftp/tsg_ran/WG4_Radio/TSGR4_76/Docs/R4-155007.zip</vt:lpwstr>
      </vt:variant>
      <vt:variant>
        <vt:lpwstr/>
      </vt:variant>
      <vt:variant>
        <vt:i4>3735639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http://www.3gpp.org/ftp/tsg_ran/WG4_Radio/TSGR4_76/Docs/R4-155038.zip</vt:lpwstr>
      </vt:variant>
      <vt:variant>
        <vt:lpwstr/>
      </vt:variant>
      <vt:variant>
        <vt:i4>3801178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http://www.3gpp.org/ftp/tsg_ran/WG4_Radio/TSGR4_76/Docs/R4-155005.zip</vt:lpwstr>
      </vt:variant>
      <vt:variant>
        <vt:lpwstr/>
      </vt:variant>
      <vt:variant>
        <vt:i4>3735640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http://www.3gpp.org/ftp/tsg_ran/WG4_Radio/TSGR4_76/Docs/R4-155037.zip</vt:lpwstr>
      </vt:variant>
      <vt:variant>
        <vt:lpwstr/>
      </vt:variant>
      <vt:variant>
        <vt:i4>3866714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http://www.3gpp.org/ftp/tsg_ran/WG4_Radio/TSGR4_76/Docs/R4-154401.zip</vt:lpwstr>
      </vt:variant>
      <vt:variant>
        <vt:lpwstr/>
      </vt:variant>
      <vt:variant>
        <vt:i4>3670111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http://www.3gpp.org/ftp/tsg_ran/WG4_Radio/TSGR4_76/Docs/R4-155020.zip</vt:lpwstr>
      </vt:variant>
      <vt:variant>
        <vt:lpwstr/>
      </vt:variant>
      <vt:variant>
        <vt:i4>3801169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http://www.3gpp.org/ftp/tsg_ran/WG4_Radio/TSGR4_76/Docs/R4-154719.zip</vt:lpwstr>
      </vt:variant>
      <vt:variant>
        <vt:lpwstr/>
      </vt:variant>
      <vt:variant>
        <vt:i4>3670106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http://www.3gpp.org/ftp/tsg_ran/WG4_Radio/TSGR4_76/Docs/R4-155025.zip</vt:lpwstr>
      </vt:variant>
      <vt:variant>
        <vt:lpwstr/>
      </vt:variant>
      <vt:variant>
        <vt:i4>3276892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http://www.3gpp.org/ftp/tsg_ran/WG4_Radio/TSGR4_76/Docs/R4-155083.zip</vt:lpwstr>
      </vt:variant>
      <vt:variant>
        <vt:lpwstr/>
      </vt:variant>
      <vt:variant>
        <vt:i4>3670109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http://www.3gpp.org/ftp/tsg_ran/WG4_Radio/TSGR4_76/Docs/R4-155022.zip</vt:lpwstr>
      </vt:variant>
      <vt:variant>
        <vt:lpwstr/>
      </vt:variant>
      <vt:variant>
        <vt:i4>3801174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http://www.3gpp.org/ftp/tsg_ran/WG4_Radio/TSGR4_76/Docs/R4-155009.zip</vt:lpwstr>
      </vt:variant>
      <vt:variant>
        <vt:lpwstr/>
      </vt:variant>
      <vt:variant>
        <vt:i4>3932250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http://www.3gpp.org/ftp/tsg_ran/WG4_Radio/TSGR4_76/Docs/R4-154471.zip</vt:lpwstr>
      </vt:variant>
      <vt:variant>
        <vt:lpwstr/>
      </vt:variant>
      <vt:variant>
        <vt:i4>3801177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http://www.3gpp.org/ftp/tsg_ran/WG4_Radio/TSGR4_76/Docs/R4-155006.zip</vt:lpwstr>
      </vt:variant>
      <vt:variant>
        <vt:lpwstr/>
      </vt:variant>
      <vt:variant>
        <vt:i4>3801180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http://www.3gpp.org/ftp/tsg_ran/WG4_Radio/TSGR4_76/Docs/R4-155003.zip</vt:lpwstr>
      </vt:variant>
      <vt:variant>
        <vt:lpwstr/>
      </vt:variant>
      <vt:variant>
        <vt:i4>1048638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_Toc428157737</vt:lpwstr>
      </vt:variant>
      <vt:variant>
        <vt:i4>1048638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_Toc428157736</vt:lpwstr>
      </vt:variant>
      <vt:variant>
        <vt:i4>1048638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_Toc428157735</vt:lpwstr>
      </vt:variant>
      <vt:variant>
        <vt:i4>1048638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_Toc428157734</vt:lpwstr>
      </vt:variant>
      <vt:variant>
        <vt:i4>1048638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_Toc428157733</vt:lpwstr>
      </vt:variant>
      <vt:variant>
        <vt:i4>1048638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_Toc428157732</vt:lpwstr>
      </vt:variant>
      <vt:variant>
        <vt:i4>1048638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_Toc428157731</vt:lpwstr>
      </vt:variant>
      <vt:variant>
        <vt:i4>1048638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_Toc428157730</vt:lpwstr>
      </vt:variant>
      <vt:variant>
        <vt:i4>1114174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_Toc428157729</vt:lpwstr>
      </vt:variant>
      <vt:variant>
        <vt:i4>1114174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_Toc428157728</vt:lpwstr>
      </vt:variant>
      <vt:variant>
        <vt:i4>1114174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_Toc428157727</vt:lpwstr>
      </vt:variant>
      <vt:variant>
        <vt:i4>1114174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_Toc428157726</vt:lpwstr>
      </vt:variant>
      <vt:variant>
        <vt:i4>1114174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_Toc428157725</vt:lpwstr>
      </vt:variant>
      <vt:variant>
        <vt:i4>1114174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_Toc428157724</vt:lpwstr>
      </vt:variant>
      <vt:variant>
        <vt:i4>1114174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_Toc428157723</vt:lpwstr>
      </vt:variant>
      <vt:variant>
        <vt:i4>1114174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_Toc428157722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rk</cp:lastModifiedBy>
  <cp:revision>2</cp:revision>
  <cp:lastPrinted>2010-01-07T02:23:00Z</cp:lastPrinted>
  <dcterms:created xsi:type="dcterms:W3CDTF">2017-08-23T06:15:00Z</dcterms:created>
  <dcterms:modified xsi:type="dcterms:W3CDTF">2017-08-23T06:15:00Z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(7)5h6dvZdGB8kn1f9pX+jeFlEw35CB8973J8hYtnldSpne0OXBnuB6dnP81bi/UO1NQ+u2fgad_x000d_
cpEBMqGBvuHr0Nk8iiUBNo5PPHRpIuLspuA2JE47YKEt6D+ZMrcu+PoPTmjEd+wRM+/QGug3_x000d_
MlkmjnJICUV/NCnxcAR0l1XCFhm556CfyPs051smK5rAuR28G1Ps962g/MD3SjSu0xC5uwPy_x000d_
cg2NGmysNxQzJPIXlR</vt:lpwstr>
  </property>
  <property fmtid="{D5CDD505-2E9C-101B-9397-08002B2CF9AE}" pid="3" name="_ms_pID_7253431">
    <vt:lpwstr>8S3C0jzBgn3l+KxFm9OyngoUb4V2HMhvYU7+wv6bvihI5wcEhOWd44_x000d_
8wh5i0Tk6IhQSFV03why5Qxa6YeJEKvzaO4xGWJWjirl/Ffl8atu1JuCBygLn35Oaqvq/eyB_x000d_
B9LfgkxaeL24Eq2n8R8kfh4g2ykLhC1wKePgRjTRVGXornY6BkjbYpBe9bcX1LSHgGu0MgV5_x000d_
zN6JSLxDmnaO2KTWP4M+Ub/0WGOwApNOO8hA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9djVrbHIrFcYLjj1kfRaMveQeNBeQcqA/a+i_x000d_
opcXbaBY9Bz+sF5XYs6SVTsoTAI12GvPXpnWAsF0DFnIAHIqbJsIUjTuWWN/Ntkc/WtwYukN_x000d_
NhHFPa4usTwHYl8W+Dx/a/Xl0sEOCN9OkXlbCFYZGhit63N8gpm9KhbOPtjDstC3FO4T9Ug5_x000d_
BYLSFgjp/S0sqhkFd12IlTNtLuYcTPlgVf0lx7sEPmWcHYDAXJeRtR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S6XKYHBp2/sLpbJWzl_x000d_
wNQZBO3MUH5rx9OdyiVqNgM1Dw+s4AN2ejt4iHq2Q3d0HtJssSXbCG4g9tt3DP38AQVXvFOl_x000d_
EJbug1Raf9sVUoPw9yry7HUx5tUTE/Kt8c0w9eNdtIDhQJjspLHgUmHGNFstPcTINFmqh3EA_x000d_
S84eebCURxOb0c8AB206foae8YQ3vwY3hPqXQ0+yz0VcwLR4iWUnM/412ouEOO+v8NfXZ8P/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A64JwiyEEdmvVZ36kXKL3gNfRgU48lMoC8F6JR2eLT6SeoMFPQt91Fc2v5wWs405PxIGzCv2_x000d_
nucxPRWJRJ1krOMFovuY5yUcMDSPj1AEEe03Nq6HQi528dArVi4wiHOpRz2Gi0s1xZmX39Rw_x000d_
BbusXV39DXAqxmNePIrAa/Bd14OTVQQl72iDf2CNVMmYm5ZAqPnfERxp2qIvtol8eot2Hkh0_x000d_
KtcGRZmLKCzBIvAw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1Ub7JF3LH/wdjKpZBcAOBuRM/tOXRzOqTDK0fM+Mgn88kIo8ml21fr/T_x000d_
QVdqxmu+hZ7JAtXYsxfS+FzM6Stin1zsNbaukj+70PCdP0LU1EncaCIj8QlFgNKw2JUqwnC3_x000d_
TE+KZlLRyD+oKMnQwpcSgN/T6xLyx5lt7depBvo/t9gGauD/xciPvDUgnVwxRgsGSnb8Z8cw_x000d_
ASpJuPKVWue7MOVRJSbCxP4xGKn8O24qmi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StJTdbqbGpO+ZD2+SaVGjsz6AfRsrUWmqlqLnS_x000d_
HOnklRpWB57pqzriL1kxeXZAMHsWZ6H2bmAV8/SNMuNTOauxdUMaByhqLmcfzEg9G/yoEfAy_x000d_
D8a0O+GGvRT9p2HGYt6Q2Vau0BeKl5K8gQhc+1ElvLjFJKx9v448n+ZFZ+guENmeMxzzp5Ls_x000d_
COP8GNptcd0Z0kEkm30xjnXiugDXyPcyYELqvA==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(4)P9LEIRNVN3fTZUTlG+qvMgq8BowsCiJmzAa0Km+Cdw+mYJVm26961I0ZkVnwFvoSLrdjd83+
Sw4jfF9mLe5RuUbyu4EBb47e7HTglvzYjEArzZVo14uYyRwpWYJGOASq4X3r2OsGsNNVmSwg
z1XE7qVAgDz/GahncVSNMc8NASgyC8ONpdmE0t3CEW3MSiven5s71G/BpvOGHvlsy/tfZQZp
fJF3l8aduIUo68P9w/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JDLBY2cNTkZYo7JQJep0EDMeTBgHv+4hf70gprVN9n7I3vAHFcNaPS
Ckw7pvpSzkQjrDtofGjV7DMUYBeRjPK/17yDBgJBP7XYZUuK/IIiFUK3/VqAC2u1yorI2xoc
DSYb4kn/cL4j17HvfIXAqTrqERcmLuLD3cS23QnG4+qxeSsANB+a6AQI0WP5UvEgSY2XYCt3
Wi7VZXpkv3w8OOfRPnSD5Zs0VOXtrz/NPBig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7Ij6Je88RhUWjmlnn8sLu4397DWX2oswF5Il
5FFgGmprkouPtEWfhTc2HsPT6AMm5Wimxy1oHahOfx2ULPFJDl6lIFV0DJLpMwqVxxhxc3zw
NOdMyBRsUbq/7O/9IrqeCUisBymZpg14EuSZuH5OpCzrOV0uTyaVAgZN1HevBB6A8xZapcqW
p3uQtMpZoQkFEo9QFTO62Ae4BDyYPd0Gwm0sS7+ko43gnnzd0mWXqX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Ud</vt:lpwstr>
  </property>
  <property fmtid="{D5CDD505-2E9C-101B-9397-08002B2CF9AE}" pid="23" name="_new_ms_pID_725433_00">
    <vt:lpwstr>_new_ms_pID_725433</vt:lpwstr>
  </property>
  <property fmtid="{D5CDD505-2E9C-101B-9397-08002B2CF9AE}" pid="24" name="_NewReviewCycle">
    <vt:lpwstr/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1503387931</vt:lpwstr>
  </property>
</Properties>
</file>